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lang w:val="en-AU"/>
        </w:rPr>
        <w:id w:val="13352828"/>
        <w:docPartObj>
          <w:docPartGallery w:val="Cover Pages"/>
          <w:docPartUnique/>
        </w:docPartObj>
      </w:sdtPr>
      <w:sdtEndPr>
        <w:rPr>
          <w:bCs/>
        </w:rPr>
      </w:sdtEndPr>
      <w:sdtContent>
        <w:p w:rsidR="00007834" w:rsidRPr="00BC09DE" w:rsidRDefault="00007834" w:rsidP="00BC09DE">
          <w:pPr>
            <w:pStyle w:val="NoSpacing"/>
            <w:jc w:val="both"/>
            <w:rPr>
              <w:rFonts w:ascii="Arial" w:hAnsi="Arial" w:cs="Arial"/>
            </w:rPr>
          </w:pPr>
        </w:p>
        <w:p w:rsidR="00007834" w:rsidRPr="00BC09DE" w:rsidRDefault="006C4265" w:rsidP="00BC09DE">
          <w:pPr>
            <w:jc w:val="both"/>
            <w:rPr>
              <w:rFonts w:ascii="Arial" w:hAnsi="Arial" w:cs="Arial"/>
            </w:rPr>
          </w:pPr>
          <w:r w:rsidRPr="00BC09DE">
            <w:rPr>
              <w:rFonts w:ascii="Arial" w:hAnsi="Arial" w:cs="Arial"/>
              <w:noProof/>
            </w:rPr>
            <mc:AlternateContent>
              <mc:Choice Requires="wpg">
                <w:drawing>
                  <wp:anchor distT="0" distB="0" distL="114300" distR="114300" simplePos="0" relativeHeight="251660288" behindDoc="0" locked="0" layoutInCell="0" allowOverlap="1" wp14:anchorId="05F1F3EA" wp14:editId="2E26FEF9">
                    <wp:simplePos x="0" y="0"/>
                    <wp:positionH relativeFrom="page">
                      <wp:align>center</wp:align>
                    </wp:positionH>
                    <wp:positionV relativeFrom="page">
                      <wp:align>center</wp:align>
                    </wp:positionV>
                    <wp:extent cx="7164705" cy="10139680"/>
                    <wp:effectExtent l="0" t="0" r="18415" b="1524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10139680"/>
                              <a:chOff x="321" y="411"/>
                              <a:chExt cx="11600" cy="15018"/>
                            </a:xfrm>
                          </wpg:grpSpPr>
                          <wps:wsp>
                            <wps:cNvPr id="2" name="Rectangle 24"/>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25"/>
                            <wps:cNvSpPr>
                              <a:spLocks noChangeArrowheads="1"/>
                            </wps:cNvSpPr>
                            <wps:spPr bwMode="auto">
                              <a:xfrm>
                                <a:off x="354" y="444"/>
                                <a:ext cx="11527" cy="1790"/>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7CB" w:rsidRDefault="007B2F85">
                                  <w:pPr>
                                    <w:pStyle w:val="NoSpacing"/>
                                    <w:rPr>
                                      <w:smallCaps/>
                                      <w:color w:val="FFFFFF" w:themeColor="background1"/>
                                      <w:sz w:val="44"/>
                                      <w:szCs w:val="44"/>
                                    </w:rPr>
                                  </w:pPr>
                                  <w:sdt>
                                    <w:sdtPr>
                                      <w:rPr>
                                        <w:smallCaps/>
                                        <w:color w:val="FFFFFF" w:themeColor="background1"/>
                                        <w:sz w:val="44"/>
                                        <w:szCs w:val="44"/>
                                      </w:rPr>
                                      <w:alias w:val="Company"/>
                                      <w:id w:val="-649050171"/>
                                      <w:dataBinding w:prefixMappings="xmlns:ns0='http://schemas.openxmlformats.org/officeDocument/2006/extended-properties'" w:xpath="/ns0:Properties[1]/ns0:Company[1]" w:storeItemID="{6668398D-A668-4E3E-A5EB-62B293D839F1}"/>
                                      <w:text/>
                                    </w:sdtPr>
                                    <w:sdtEndPr/>
                                    <w:sdtContent>
                                      <w:r w:rsidR="005477CB">
                                        <w:rPr>
                                          <w:smallCaps/>
                                          <w:color w:val="FFFFFF" w:themeColor="background1"/>
                                          <w:sz w:val="44"/>
                                          <w:szCs w:val="44"/>
                                          <w:lang w:val="en-AU"/>
                                        </w:rPr>
                                        <w:t>DET NSW</w:t>
                                      </w:r>
                                    </w:sdtContent>
                                  </w:sdt>
                                </w:p>
                              </w:txbxContent>
                            </wps:txbx>
                            <wps:bodyPr rot="0" vert="horz" wrap="square" lIns="228600" tIns="45720" rIns="228600" bIns="45720" anchor="ctr" anchorCtr="0" upright="1">
                              <a:noAutofit/>
                            </wps:bodyPr>
                          </wps:wsp>
                          <wps:wsp>
                            <wps:cNvPr id="4" name="Rectangle 26"/>
                            <wps:cNvSpPr>
                              <a:spLocks noChangeArrowheads="1"/>
                            </wps:cNvSpPr>
                            <wps:spPr bwMode="auto">
                              <a:xfrm>
                                <a:off x="354" y="9607"/>
                                <a:ext cx="2860" cy="1073"/>
                              </a:xfrm>
                              <a:prstGeom prst="rect">
                                <a:avLst/>
                              </a:prstGeom>
                              <a:solidFill>
                                <a:srgbClr val="00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7"/>
                            <wps:cNvSpPr>
                              <a:spLocks noChangeArrowheads="1"/>
                            </wps:cNvSpPr>
                            <wps:spPr bwMode="auto">
                              <a:xfrm>
                                <a:off x="3245" y="9607"/>
                                <a:ext cx="2860" cy="1073"/>
                              </a:xfrm>
                              <a:prstGeom prst="rect">
                                <a:avLst/>
                              </a:prstGeom>
                              <a:solidFill>
                                <a:srgbClr val="00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8"/>
                            <wps:cNvSpPr>
                              <a:spLocks noChangeArrowheads="1"/>
                            </wps:cNvSpPr>
                            <wps:spPr bwMode="auto">
                              <a:xfrm>
                                <a:off x="6137" y="9607"/>
                                <a:ext cx="2860" cy="1073"/>
                              </a:xfrm>
                              <a:prstGeom prst="rect">
                                <a:avLst/>
                              </a:prstGeom>
                              <a:solidFill>
                                <a:srgbClr val="00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9"/>
                            <wps:cNvSpPr>
                              <a:spLocks noChangeArrowheads="1"/>
                            </wps:cNvSpPr>
                            <wps:spPr bwMode="auto">
                              <a:xfrm>
                                <a:off x="9028" y="9607"/>
                                <a:ext cx="2860" cy="1073"/>
                              </a:xfrm>
                              <a:prstGeom prst="rect">
                                <a:avLst/>
                              </a:prstGeom>
                              <a:solidFill>
                                <a:srgbClr val="00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D7E7" w:themeColor="accent1" w:themeTint="33"/>
                                      <w:sz w:val="56"/>
                                      <w:szCs w:val="56"/>
                                    </w:rPr>
                                    <w:alias w:val="Year"/>
                                    <w:id w:val="573327421"/>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5477CB" w:rsidRDefault="000F0E5B">
                                      <w:pPr>
                                        <w:pStyle w:val="NoSpacing"/>
                                        <w:rPr>
                                          <w:rFonts w:asciiTheme="majorHAnsi" w:eastAsiaTheme="majorEastAsia" w:hAnsiTheme="majorHAnsi" w:cstheme="majorBidi"/>
                                          <w:color w:val="FFD7E7" w:themeColor="accent1" w:themeTint="33"/>
                                          <w:sz w:val="56"/>
                                          <w:szCs w:val="56"/>
                                        </w:rPr>
                                      </w:pPr>
                                      <w:r>
                                        <w:rPr>
                                          <w:rFonts w:asciiTheme="majorHAnsi" w:eastAsiaTheme="majorEastAsia" w:hAnsiTheme="majorHAnsi" w:cstheme="majorBidi"/>
                                          <w:color w:val="FFD7E7" w:themeColor="accent1" w:themeTint="33"/>
                                          <w:sz w:val="56"/>
                                          <w:szCs w:val="56"/>
                                        </w:rPr>
                                        <w:t>2015</w:t>
                                      </w:r>
                                    </w:p>
                                  </w:sdtContent>
                                </w:sdt>
                              </w:txbxContent>
                            </wps:txbx>
                            <wps:bodyPr rot="0" vert="horz" wrap="square" lIns="91440" tIns="45720" rIns="91440" bIns="45720" anchor="ctr" anchorCtr="0" upright="1">
                              <a:noAutofit/>
                            </wps:bodyPr>
                          </wps:wsp>
                          <wps:wsp>
                            <wps:cNvPr id="8" name="Rectangle 30"/>
                            <wps:cNvSpPr>
                              <a:spLocks noChangeArrowheads="1"/>
                            </wps:cNvSpPr>
                            <wps:spPr bwMode="auto">
                              <a:xfrm>
                                <a:off x="354" y="2263"/>
                                <a:ext cx="8643" cy="7316"/>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71002C" w:themeColor="accent2" w:themeShade="7F"/>
                                      <w:sz w:val="72"/>
                                      <w:szCs w:val="72"/>
                                    </w:rPr>
                                    <w:alias w:val="Title"/>
                                    <w:id w:val="1353446377"/>
                                    <w:dataBinding w:prefixMappings="xmlns:ns0='http://schemas.openxmlformats.org/package/2006/metadata/core-properties' xmlns:ns1='http://purl.org/dc/elements/1.1/'" w:xpath="/ns0:coreProperties[1]/ns1:title[1]" w:storeItemID="{6C3C8BC8-F283-45AE-878A-BAB7291924A1}"/>
                                    <w:text/>
                                  </w:sdtPr>
                                  <w:sdtEndPr/>
                                  <w:sdtContent>
                                    <w:p w:rsidR="005477CB" w:rsidRDefault="005477CB">
                                      <w:pPr>
                                        <w:jc w:val="right"/>
                                        <w:rPr>
                                          <w:rFonts w:asciiTheme="majorHAnsi" w:eastAsiaTheme="majorEastAsia" w:hAnsiTheme="majorHAnsi" w:cstheme="majorBidi"/>
                                          <w:color w:val="71002C" w:themeColor="accent2" w:themeShade="7F"/>
                                          <w:sz w:val="72"/>
                                          <w:szCs w:val="72"/>
                                        </w:rPr>
                                      </w:pPr>
                                      <w:r>
                                        <w:rPr>
                                          <w:rFonts w:asciiTheme="majorHAnsi" w:eastAsiaTheme="majorEastAsia" w:hAnsiTheme="majorHAnsi" w:cstheme="majorBidi"/>
                                          <w:color w:val="71002C" w:themeColor="accent2" w:themeShade="7F"/>
                                          <w:sz w:val="72"/>
                                          <w:szCs w:val="72"/>
                                        </w:rPr>
                                        <w:t>Bargo Public School</w:t>
                                      </w:r>
                                    </w:p>
                                  </w:sdtContent>
                                </w:sdt>
                                <w:sdt>
                                  <w:sdtPr>
                                    <w:rPr>
                                      <w:color w:val="FFFFFF" w:themeColor="background1"/>
                                      <w:sz w:val="40"/>
                                      <w:szCs w:val="40"/>
                                    </w:rPr>
                                    <w:alias w:val="Subtitle"/>
                                    <w:id w:val="-1351485952"/>
                                    <w:dataBinding w:prefixMappings="xmlns:ns0='http://schemas.openxmlformats.org/package/2006/metadata/core-properties' xmlns:ns1='http://purl.org/dc/elements/1.1/'" w:xpath="/ns0:coreProperties[1]/ns1:subject[1]" w:storeItemID="{6C3C8BC8-F283-45AE-878A-BAB7291924A1}"/>
                                    <w:text/>
                                  </w:sdtPr>
                                  <w:sdtEndPr/>
                                  <w:sdtContent>
                                    <w:p w:rsidR="005477CB" w:rsidRDefault="000B3C87">
                                      <w:pPr>
                                        <w:jc w:val="right"/>
                                        <w:rPr>
                                          <w:color w:val="FFFFFF" w:themeColor="background1"/>
                                          <w:sz w:val="40"/>
                                          <w:szCs w:val="40"/>
                                        </w:rPr>
                                      </w:pPr>
                                      <w:r>
                                        <w:rPr>
                                          <w:color w:val="FFFFFF" w:themeColor="background1"/>
                                          <w:sz w:val="40"/>
                                          <w:szCs w:val="40"/>
                                        </w:rPr>
                                        <w:t xml:space="preserve">Student Welfare, School Rules, Positive Behaviour for Learning (PBL) </w:t>
                                      </w:r>
                                      <w:r w:rsidR="00BA7CC4">
                                        <w:rPr>
                                          <w:color w:val="FFFFFF" w:themeColor="background1"/>
                                          <w:sz w:val="40"/>
                                          <w:szCs w:val="40"/>
                                        </w:rPr>
                                        <w:t>&amp;</w:t>
                                      </w:r>
                                      <w:r>
                                        <w:rPr>
                                          <w:color w:val="FFFFFF" w:themeColor="background1"/>
                                          <w:sz w:val="40"/>
                                          <w:szCs w:val="40"/>
                                        </w:rPr>
                                        <w:t xml:space="preserve"> Discipline Policy</w:t>
                                      </w:r>
                                    </w:p>
                                  </w:sdtContent>
                                </w:sdt>
                                <w:p w:rsidR="005477CB" w:rsidRDefault="005477CB">
                                  <w:pPr>
                                    <w:jc w:val="right"/>
                                    <w:rPr>
                                      <w:color w:val="FFFFFF" w:themeColor="background1"/>
                                      <w:sz w:val="28"/>
                                      <w:szCs w:val="28"/>
                                    </w:rPr>
                                  </w:pPr>
                                </w:p>
                                <w:p w:rsidR="00FB47E6" w:rsidRDefault="00FB47E6"/>
                              </w:txbxContent>
                            </wps:txbx>
                            <wps:bodyPr rot="0" vert="horz" wrap="square" lIns="228600" tIns="45720" rIns="228600" bIns="45720" anchor="ctr" anchorCtr="0" upright="1">
                              <a:noAutofit/>
                            </wps:bodyPr>
                          </wps:wsp>
                          <wps:wsp>
                            <wps:cNvPr id="9" name="Rectangle 31"/>
                            <wps:cNvSpPr>
                              <a:spLocks noChangeArrowheads="1"/>
                            </wps:cNvSpPr>
                            <wps:spPr bwMode="auto">
                              <a:xfrm>
                                <a:off x="9028" y="2263"/>
                                <a:ext cx="2859" cy="7316"/>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2"/>
                            <wps:cNvSpPr>
                              <a:spLocks noChangeArrowheads="1"/>
                            </wps:cNvSpPr>
                            <wps:spPr bwMode="auto">
                              <a:xfrm>
                                <a:off x="354" y="10710"/>
                                <a:ext cx="8643" cy="3937"/>
                              </a:xfrm>
                              <a:prstGeom prst="rect">
                                <a:avLst/>
                              </a:prstGeom>
                              <a:solidFill>
                                <a:srgbClr val="99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3"/>
                            <wps:cNvSpPr>
                              <a:spLocks noChangeArrowheads="1"/>
                            </wps:cNvSpPr>
                            <wps:spPr bwMode="auto">
                              <a:xfrm>
                                <a:off x="9028" y="10710"/>
                                <a:ext cx="2859" cy="3937"/>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4"/>
                            <wps:cNvSpPr>
                              <a:spLocks noChangeArrowheads="1"/>
                            </wps:cNvSpPr>
                            <wps:spPr bwMode="auto">
                              <a:xfrm>
                                <a:off x="354" y="14677"/>
                                <a:ext cx="11527" cy="716"/>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dress"/>
                                    <w:id w:val="-1804157109"/>
                                    <w:dataBinding w:prefixMappings="xmlns:ns0='http://schemas.microsoft.com/office/2006/coverPageProps'" w:xpath="/ns0:CoverPageProperties[1]/ns0:CompanyAddress[1]" w:storeItemID="{55AF091B-3C7A-41E3-B477-F2FDAA23CFDA}"/>
                                    <w:text w:multiLine="1"/>
                                  </w:sdtPr>
                                  <w:sdtEndPr/>
                                  <w:sdtContent>
                                    <w:p w:rsidR="005477CB" w:rsidRDefault="005477CB">
                                      <w:pPr>
                                        <w:pStyle w:val="NoSpacing"/>
                                        <w:jc w:val="center"/>
                                        <w:rPr>
                                          <w:smallCaps/>
                                          <w:color w:val="FFFFFF" w:themeColor="background1"/>
                                          <w:spacing w:val="60"/>
                                          <w:sz w:val="28"/>
                                          <w:szCs w:val="28"/>
                                        </w:rPr>
                                      </w:pPr>
                                      <w:r>
                                        <w:rPr>
                                          <w:smallCaps/>
                                          <w:color w:val="FFFFFF" w:themeColor="background1"/>
                                          <w:spacing w:val="60"/>
                                          <w:sz w:val="28"/>
                                          <w:szCs w:val="28"/>
                                          <w:lang w:val="en-AU"/>
                                        </w:rPr>
                                        <w:t>www.bargo-p.school@det.nsw.edu.au</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3" o:spid="_x0000_s1026" style="position:absolute;left:0;text-align:left;margin-left:0;margin-top:0;width:564.15pt;height:798.4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" o:allowincell="f">
                    <v:rect id="Rectangle 24"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25"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5Dp8IA&#10;AADaAAAADwAAAGRycy9kb3ducmV2LnhtbESPQYvCMBSE74L/ITzBm6YqrFKNooKwp4WtruLt2Tyb&#10;YvNSmqx2/70RhD0OM/MNs1i1thJ3anzpWMFomIAgzp0uuVBw2O8GMxA+IGusHJOCP/KwWnY7C0y1&#10;e/A33bNQiAhhn6ICE0KdSulzQxb90NXE0bu6xmKIsimkbvAR4baS4yT5kBZLjgsGa9oaym/Zr1Vw&#10;/toYWY71bJ0dTrvt9Hj5qUdTpfq9dj0HEagN/+F3+1MrmMDrSr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kOnwgAAANoAAAAPAAAAAAAAAAAAAAAAAJgCAABkcnMvZG93&#10;bnJldi54bWxQSwUGAAAAAAQABAD1AAAAhwMAAAAA&#10;" fillcolor="#e265ff [1303]" stroked="f">
                      <v:textbox inset="18pt,,18pt">
                        <w:txbxContent>
                          <w:p w:rsidR="005477CB" w:rsidRDefault="007B2F85">
                            <w:pPr>
                              <w:pStyle w:val="NoSpacing"/>
                              <w:rPr>
                                <w:smallCaps/>
                                <w:color w:val="FFFFFF" w:themeColor="background1"/>
                                <w:sz w:val="44"/>
                                <w:szCs w:val="44"/>
                              </w:rPr>
                            </w:pPr>
                            <w:sdt>
                              <w:sdtPr>
                                <w:rPr>
                                  <w:smallCaps/>
                                  <w:color w:val="FFFFFF" w:themeColor="background1"/>
                                  <w:sz w:val="44"/>
                                  <w:szCs w:val="44"/>
                                </w:rPr>
                                <w:alias w:val="Company"/>
                                <w:id w:val="-649050171"/>
                                <w:dataBinding w:prefixMappings="xmlns:ns0='http://schemas.openxmlformats.org/officeDocument/2006/extended-properties'" w:xpath="/ns0:Properties[1]/ns0:Company[1]" w:storeItemID="{6668398D-A668-4E3E-A5EB-62B293D839F1}"/>
                                <w:text/>
                              </w:sdtPr>
                              <w:sdtEndPr/>
                              <w:sdtContent>
                                <w:r w:rsidR="005477CB">
                                  <w:rPr>
                                    <w:smallCaps/>
                                    <w:color w:val="FFFFFF" w:themeColor="background1"/>
                                    <w:sz w:val="44"/>
                                    <w:szCs w:val="44"/>
                                    <w:lang w:val="en-AU"/>
                                  </w:rPr>
                                  <w:t>DET NSW</w:t>
                                </w:r>
                              </w:sdtContent>
                            </w:sdt>
                          </w:p>
                        </w:txbxContent>
                      </v:textbox>
                    </v:rect>
                    <v:rect id="Rectangle 26"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E1cYA&#10;AADaAAAADwAAAGRycy9kb3ducmV2LnhtbESP3WrCQBSE7wt9h+UUvKubSlGbuoooilRU6k+hd4fs&#10;MYlmz4bsqqlP7xYEL4eZ+YbpDWpTiDNVLres4K0ZgSBOrM45VbDdTF67IJxH1lhYJgV/5GDQf37q&#10;Yazthb/pvPapCBB2MSrIvC9jKV2SkUHXtCVx8Pa2MuiDrFKpK7wEuClkK4ra0mDOYSHDkkYZJcf1&#10;ySj4SWmx7Oyu88709PU7POzHycdqo1TjpR5+gvBU+0f43p5pBe/wfyXcAN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pE1cYAAADaAAAADwAAAAAAAAAAAAAAAACYAgAAZHJz&#10;L2Rvd25yZXYueG1sUEsFBgAAAAAEAAQA9QAAAIsDAAAAAA==&#10;" fillcolor="#0c0" stroked="f"/>
                    <v:rect id="Rectangle 27"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TsYA&#10;AADaAAAADwAAAGRycy9kb3ducmV2LnhtbESP3WrCQBSE7wt9h+UUvKubClWbuoooilRU6k+hd4fs&#10;MYlmz4bsqqlP7xYEL4eZ+YbpDWpTiDNVLres4K0ZgSBOrM45VbDdTF67IJxH1lhYJgV/5GDQf37q&#10;Yazthb/pvPapCBB2MSrIvC9jKV2SkUHXtCVx8Pa2MuiDrFKpK7wEuClkK4ra0mDOYSHDkkYZJcf1&#10;ySj4SWmx7Oyu88709PU7POzHycdqo1TjpR5+gvBU+0f43p5pBe/wfyXcAN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hTsYAAADaAAAADwAAAAAAAAAAAAAAAACYAgAAZHJz&#10;L2Rvd25yZXYueG1sUEsFBgAAAAAEAAQA9QAAAIsDAAAAAA==&#10;" fillcolor="#0c0" stroked="f"/>
                    <v:rect id="Rectangle 28"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OcUA&#10;AADaAAAADwAAAGRycy9kb3ducmV2LnhtbESPQWvCQBSE74L/YXmCN93Yg9bUVaRFkZYq1Vbw9sg+&#10;k9js25BdNfrrXUHwOMzMN8xoUptCnKhyuWUFvW4EgjixOudUwe9m1nkF4TyyxsIyKbiQg8m42Rhh&#10;rO2Zf+i09qkIEHYxKsi8L2MpXZKRQde1JXHw9rYy6IOsUqkrPAe4KeRLFPWlwZzDQoYlvWeU/K+P&#10;RsE2pe/l4O/6NZgfP3fTw/4jGa42SrVb9fQNhKfaP8OP9kIr6MP9SrgBcn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H85xQAAANoAAAAPAAAAAAAAAAAAAAAAAJgCAABkcnMv&#10;ZG93bnJldi54bWxQSwUGAAAAAAQABAD1AAAAigMAAAAA&#10;" fillcolor="#0c0" stroked="f"/>
                    <v:rect id="Rectangle 29"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4Y38QA&#10;AADaAAAADwAAAGRycy9kb3ducmV2LnhtbESPW2sCMRSE3wv+h3CEvtWsRWpZjSLSBR9KqRfEx8Pm&#10;7AU3J9tNuhv/fSMIfRxm5htmuQ6mET11rrasYDpJQBDnVtdcKjgds5d3EM4ja2wsk4IbOVivRk9L&#10;TLUdeE/9wZciQtilqKDyvk2ldHlFBt3EtsTRK2xn0EfZlVJ3OES4aeRrkrxJgzXHhQpb2laUXw+/&#10;RkF2+8j2x/AZLsX3ufia9cOPnQ9KPY/DZgHCU/D/4Ud7pxXM4X4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N/EAAAA2gAAAA8AAAAAAAAAAAAAAAAAmAIAAGRycy9k&#10;b3ducmV2LnhtbFBLBQYAAAAABAAEAPUAAACJAwAAAAA=&#10;" fillcolor="#0c0" stroked="f">
                      <v:textbox>
                        <w:txbxContent>
                          <w:sdt>
                            <w:sdtPr>
                              <w:rPr>
                                <w:rFonts w:asciiTheme="majorHAnsi" w:eastAsiaTheme="majorEastAsia" w:hAnsiTheme="majorHAnsi" w:cstheme="majorBidi"/>
                                <w:color w:val="FFD7E7" w:themeColor="accent1" w:themeTint="33"/>
                                <w:sz w:val="56"/>
                                <w:szCs w:val="56"/>
                              </w:rPr>
                              <w:alias w:val="Year"/>
                              <w:id w:val="573327421"/>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5477CB" w:rsidRDefault="000F0E5B">
                                <w:pPr>
                                  <w:pStyle w:val="NoSpacing"/>
                                  <w:rPr>
                                    <w:rFonts w:asciiTheme="majorHAnsi" w:eastAsiaTheme="majorEastAsia" w:hAnsiTheme="majorHAnsi" w:cstheme="majorBidi"/>
                                    <w:color w:val="FFD7E7" w:themeColor="accent1" w:themeTint="33"/>
                                    <w:sz w:val="56"/>
                                    <w:szCs w:val="56"/>
                                  </w:rPr>
                                </w:pPr>
                                <w:r>
                                  <w:rPr>
                                    <w:rFonts w:asciiTheme="majorHAnsi" w:eastAsiaTheme="majorEastAsia" w:hAnsiTheme="majorHAnsi" w:cstheme="majorBidi"/>
                                    <w:color w:val="FFD7E7" w:themeColor="accent1" w:themeTint="33"/>
                                    <w:sz w:val="56"/>
                                    <w:szCs w:val="56"/>
                                  </w:rPr>
                                  <w:t>2015</w:t>
                                </w:r>
                              </w:p>
                            </w:sdtContent>
                          </w:sdt>
                        </w:txbxContent>
                      </v:textbox>
                    </v:rect>
                    <v:rect id="Rectangle 30"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ZcAA&#10;AADaAAAADwAAAGRycy9kb3ducmV2LnhtbERPy4rCMBTdC/5DuIKbQdNx4aMaRUZnGBEXPtDtpbm2&#10;xeamJFE7f28WAy4P5z1bNKYSD3K+tKzgs5+AIM6sLjlXcDp+98YgfEDWWFkmBX/kYTFvt2aYavvk&#10;PT0OIRcxhH2KCooQ6lRKnxVk0PdtTRy5q3UGQ4Qul9rhM4abSg6SZCgNlhwbCqzpq6DsdrgbBZvM&#10;Tobnj5XTzX33c7nSaLtZO6W6nWY5BRGoCW/xv/tXK4hb45V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d/ZcAAAADaAAAADwAAAAAAAAAAAAAAAACYAgAAZHJzL2Rvd25y&#10;ZXYueG1sUEsFBgAAAAAEAAQA9QAAAIUDAAAAAA==&#10;" fillcolor="#ff5597 [1941]" stroked="f">
                      <v:textbox inset="18pt,,18pt">
                        <w:txbxContent>
                          <w:sdt>
                            <w:sdtPr>
                              <w:rPr>
                                <w:rFonts w:asciiTheme="majorHAnsi" w:eastAsiaTheme="majorEastAsia" w:hAnsiTheme="majorHAnsi" w:cstheme="majorBidi"/>
                                <w:color w:val="71002C" w:themeColor="accent2" w:themeShade="7F"/>
                                <w:sz w:val="72"/>
                                <w:szCs w:val="72"/>
                              </w:rPr>
                              <w:alias w:val="Title"/>
                              <w:id w:val="1353446377"/>
                              <w:dataBinding w:prefixMappings="xmlns:ns0='http://schemas.openxmlformats.org/package/2006/metadata/core-properties' xmlns:ns1='http://purl.org/dc/elements/1.1/'" w:xpath="/ns0:coreProperties[1]/ns1:title[1]" w:storeItemID="{6C3C8BC8-F283-45AE-878A-BAB7291924A1}"/>
                              <w:text/>
                            </w:sdtPr>
                            <w:sdtEndPr/>
                            <w:sdtContent>
                              <w:p w:rsidR="005477CB" w:rsidRDefault="005477CB">
                                <w:pPr>
                                  <w:jc w:val="right"/>
                                  <w:rPr>
                                    <w:rFonts w:asciiTheme="majorHAnsi" w:eastAsiaTheme="majorEastAsia" w:hAnsiTheme="majorHAnsi" w:cstheme="majorBidi"/>
                                    <w:color w:val="71002C" w:themeColor="accent2" w:themeShade="7F"/>
                                    <w:sz w:val="72"/>
                                    <w:szCs w:val="72"/>
                                  </w:rPr>
                                </w:pPr>
                                <w:r>
                                  <w:rPr>
                                    <w:rFonts w:asciiTheme="majorHAnsi" w:eastAsiaTheme="majorEastAsia" w:hAnsiTheme="majorHAnsi" w:cstheme="majorBidi"/>
                                    <w:color w:val="71002C" w:themeColor="accent2" w:themeShade="7F"/>
                                    <w:sz w:val="72"/>
                                    <w:szCs w:val="72"/>
                                  </w:rPr>
                                  <w:t>Bargo Public School</w:t>
                                </w:r>
                              </w:p>
                            </w:sdtContent>
                          </w:sdt>
                          <w:sdt>
                            <w:sdtPr>
                              <w:rPr>
                                <w:color w:val="FFFFFF" w:themeColor="background1"/>
                                <w:sz w:val="40"/>
                                <w:szCs w:val="40"/>
                              </w:rPr>
                              <w:alias w:val="Subtitle"/>
                              <w:id w:val="-1351485952"/>
                              <w:dataBinding w:prefixMappings="xmlns:ns0='http://schemas.openxmlformats.org/package/2006/metadata/core-properties' xmlns:ns1='http://purl.org/dc/elements/1.1/'" w:xpath="/ns0:coreProperties[1]/ns1:subject[1]" w:storeItemID="{6C3C8BC8-F283-45AE-878A-BAB7291924A1}"/>
                              <w:text/>
                            </w:sdtPr>
                            <w:sdtEndPr/>
                            <w:sdtContent>
                              <w:p w:rsidR="005477CB" w:rsidRDefault="000B3C87">
                                <w:pPr>
                                  <w:jc w:val="right"/>
                                  <w:rPr>
                                    <w:color w:val="FFFFFF" w:themeColor="background1"/>
                                    <w:sz w:val="40"/>
                                    <w:szCs w:val="40"/>
                                  </w:rPr>
                                </w:pPr>
                                <w:r>
                                  <w:rPr>
                                    <w:color w:val="FFFFFF" w:themeColor="background1"/>
                                    <w:sz w:val="40"/>
                                    <w:szCs w:val="40"/>
                                  </w:rPr>
                                  <w:t xml:space="preserve">Student Welfare, School Rules, Positive Behaviour for Learning (PBL) </w:t>
                                </w:r>
                                <w:r w:rsidR="00BA7CC4">
                                  <w:rPr>
                                    <w:color w:val="FFFFFF" w:themeColor="background1"/>
                                    <w:sz w:val="40"/>
                                    <w:szCs w:val="40"/>
                                  </w:rPr>
                                  <w:t>&amp;</w:t>
                                </w:r>
                                <w:r>
                                  <w:rPr>
                                    <w:color w:val="FFFFFF" w:themeColor="background1"/>
                                    <w:sz w:val="40"/>
                                    <w:szCs w:val="40"/>
                                  </w:rPr>
                                  <w:t xml:space="preserve"> Discipline Policy</w:t>
                                </w:r>
                              </w:p>
                            </w:sdtContent>
                          </w:sdt>
                          <w:p w:rsidR="005477CB" w:rsidRDefault="005477CB">
                            <w:pPr>
                              <w:jc w:val="right"/>
                              <w:rPr>
                                <w:color w:val="FFFFFF" w:themeColor="background1"/>
                                <w:sz w:val="28"/>
                                <w:szCs w:val="28"/>
                              </w:rPr>
                            </w:pPr>
                          </w:p>
                          <w:p w:rsidR="00FB47E6" w:rsidRDefault="00FB47E6"/>
                        </w:txbxContent>
                      </v:textbox>
                    </v:rect>
                    <v:rect id="Rectangle 31"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LBsEA&#10;AADaAAAADwAAAGRycy9kb3ducmV2LnhtbESP0YrCMBRE3wX/IVxh3zS1i7pbm4ouij4J6n7A3eba&#10;Fpub0mS1/r0RBB+HmTnDpIvO1OJKrassKxiPIhDEudUVFwp+T5vhFwjnkTXWlknBnRwssn4vxUTb&#10;Gx/oevSFCBB2CSoovW8SKV1ekkE3sg1x8M62NeiDbAupW7wFuKllHEVTabDisFBiQz8l5Zfjv1GA&#10;++X2rPP4pHH96fcTmq1i+afUx6BbzkF46vw7/GrvtIJveF4JN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CwbBAAAA2gAAAA8AAAAAAAAAAAAAAAAAmAIAAGRycy9kb3du&#10;cmV2LnhtbFBLBQYAAAAABAAEAPUAAACGAwAAAAA=&#10;" fillcolor="#9f9" stroked="f"/>
                    <v:rect id="Rectangle 32"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bz8UA&#10;AADbAAAADwAAAGRycy9kb3ducmV2LnhtbESPQUsDQQyF70L/w5CCNztbBSlrp6UUlIpQcFtBb3En&#10;7izdySw7sV3/vTkI3hLey3tflusxduZMQ24TO5jPCjDEdfItNw6Oh8ebBZgsyB67xOTghzKsV5Or&#10;JZY+XfiVzpU0RkM4l+ggiPSltbkOFDHPUk+s2lcaIoquQ2P9gBcNj529LYp7G7FlbQjY0zZQfaq+&#10;owP5WLTPu7u3/en9sK/kafwM3ebFuevpuHkAIzTKv/nveucVX+n1Fx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ZvPxQAAANsAAAAPAAAAAAAAAAAAAAAAAJgCAABkcnMv&#10;ZG93bnJldi54bWxQSwUGAAAAAAQABAD1AAAAigMAAAAA&#10;" fillcolor="#909" stroked="f"/>
                    <v:rect id="Rectangle 33"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t5sMA&#10;AADbAAAADwAAAGRycy9kb3ducmV2LnhtbERPzWrCQBC+C32HZQq96SYWpI2uIZWW9iCIqQ8wZMds&#10;bHY2ZleNffpuQfA2H9/vLPLBtuJMvW8cK0gnCQjiyumGawW774/xCwgfkDW2jknBlTzky4fRAjPt&#10;LrylcxlqEUPYZ6jAhNBlUvrKkEU/cR1x5Pautxgi7Gupe7zEcNvKaZLMpMWGY4PBjlaGqp/yZBW8&#10;HteHYv32uTkl182zSd9nuPpFpZ4eh2IOItAQ7uKb+0vH+Sn8/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Lt5sMAAADbAAAADwAAAAAAAAAAAAAAAACYAgAAZHJzL2Rv&#10;d25yZXYueG1sUEsFBgAAAAAEAAQA9QAAAIgDAAAAAA==&#10;" fillcolor="#ffafd0 [1300]" stroked="f"/>
                    <v:rect id="Rectangle 34"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yPsIA&#10;AADbAAAADwAAAGRycy9kb3ducmV2LnhtbERP22oCMRB9F/yHMAXfNFvtRbZGEcEilBZ2K4Jvw2a6&#10;WdxMliTq9u+bguDbHM51FqvetuJCPjSOFTxOMhDEldMN1wr239vxHESIyBpbx6TglwKslsPBAnPt&#10;rlzQpYy1SCEcclRgYuxyKUNlyGKYuI44cT/OW4wJ+lpqj9cUbls5zbIXabHh1GCwo42h6lSerYKn&#10;z+eioPPrx6zdHQ8n99W/e2mUGj306zcQkfp4F9/cO53mT+H/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LI+wgAAANsAAAAPAAAAAAAAAAAAAAAAAJgCAABkcnMvZG93&#10;bnJldi54bWxQSwUGAAAAAAQABAD1AAAAhwMAAAAA&#10;" fillcolor="#005bd3 [3208]" stroked="f">
                      <v:textbox>
                        <w:txbxContent>
                          <w:sdt>
                            <w:sdtPr>
                              <w:rPr>
                                <w:smallCaps/>
                                <w:color w:val="FFFFFF" w:themeColor="background1"/>
                                <w:spacing w:val="60"/>
                                <w:sz w:val="28"/>
                                <w:szCs w:val="28"/>
                              </w:rPr>
                              <w:alias w:val="Address"/>
                              <w:id w:val="-1804157109"/>
                              <w:dataBinding w:prefixMappings="xmlns:ns0='http://schemas.microsoft.com/office/2006/coverPageProps'" w:xpath="/ns0:CoverPageProperties[1]/ns0:CompanyAddress[1]" w:storeItemID="{55AF091B-3C7A-41E3-B477-F2FDAA23CFDA}"/>
                              <w:text w:multiLine="1"/>
                            </w:sdtPr>
                            <w:sdtEndPr/>
                            <w:sdtContent>
                              <w:p w:rsidR="005477CB" w:rsidRDefault="005477CB">
                                <w:pPr>
                                  <w:pStyle w:val="NoSpacing"/>
                                  <w:jc w:val="center"/>
                                  <w:rPr>
                                    <w:smallCaps/>
                                    <w:color w:val="FFFFFF" w:themeColor="background1"/>
                                    <w:spacing w:val="60"/>
                                    <w:sz w:val="28"/>
                                    <w:szCs w:val="28"/>
                                  </w:rPr>
                                </w:pPr>
                                <w:r>
                                  <w:rPr>
                                    <w:smallCaps/>
                                    <w:color w:val="FFFFFF" w:themeColor="background1"/>
                                    <w:spacing w:val="60"/>
                                    <w:sz w:val="28"/>
                                    <w:szCs w:val="28"/>
                                    <w:lang w:val="en-AU"/>
                                  </w:rPr>
                                  <w:t>www.bargo-p.school@det.nsw.edu.au</w:t>
                                </w:r>
                              </w:p>
                            </w:sdtContent>
                          </w:sdt>
                        </w:txbxContent>
                      </v:textbox>
                    </v:rect>
                    <w10:wrap anchorx="page" anchory="page"/>
                  </v:group>
                </w:pict>
              </mc:Fallback>
            </mc:AlternateContent>
          </w:r>
        </w:p>
        <w:p w:rsidR="00007834" w:rsidRPr="00BC09DE" w:rsidRDefault="00007834" w:rsidP="00BC09DE">
          <w:pPr>
            <w:jc w:val="both"/>
            <w:rPr>
              <w:rFonts w:ascii="Arial" w:hAnsi="Arial" w:cs="Arial"/>
              <w:bCs/>
            </w:rPr>
          </w:pPr>
          <w:r w:rsidRPr="00BC09DE">
            <w:rPr>
              <w:rFonts w:ascii="Arial" w:hAnsi="Arial" w:cs="Arial"/>
              <w:bCs/>
            </w:rPr>
            <w:br w:type="page"/>
          </w:r>
        </w:p>
      </w:sdtContent>
    </w:sdt>
    <w:p w:rsidR="00D749B2" w:rsidRPr="004F1514" w:rsidRDefault="00D749B2" w:rsidP="00D749B2">
      <w:pPr>
        <w:spacing w:line="360" w:lineRule="auto"/>
        <w:jc w:val="both"/>
        <w:rPr>
          <w:rFonts w:ascii="Arial" w:hAnsi="Arial" w:cs="Arial"/>
          <w:color w:val="00CC00"/>
          <w:sz w:val="24"/>
          <w:szCs w:val="24"/>
        </w:rPr>
      </w:pPr>
      <w:r w:rsidRPr="004F1514">
        <w:rPr>
          <w:rFonts w:ascii="Arial" w:hAnsi="Arial" w:cs="Arial"/>
          <w:color w:val="00CC00"/>
          <w:sz w:val="24"/>
          <w:szCs w:val="24"/>
        </w:rPr>
        <w:lastRenderedPageBreak/>
        <w:t>Student Welfare, School Rules, Positive Behaviour for Learning and Discipline Policy</w:t>
      </w:r>
    </w:p>
    <w:p w:rsidR="00D749B2" w:rsidRPr="001E38FF" w:rsidRDefault="00D749B2" w:rsidP="00D749B2">
      <w:pPr>
        <w:spacing w:line="360" w:lineRule="auto"/>
        <w:jc w:val="both"/>
        <w:rPr>
          <w:rFonts w:ascii="Arial" w:hAnsi="Arial" w:cs="Arial"/>
          <w:color w:val="990099"/>
          <w:sz w:val="20"/>
          <w:szCs w:val="20"/>
        </w:rPr>
      </w:pPr>
      <w:r w:rsidRPr="001E38FF">
        <w:rPr>
          <w:rFonts w:ascii="Arial" w:hAnsi="Arial" w:cs="Arial"/>
          <w:color w:val="990099"/>
          <w:sz w:val="20"/>
          <w:szCs w:val="20"/>
        </w:rPr>
        <w:t xml:space="preserve">Mission Statement: </w:t>
      </w:r>
    </w:p>
    <w:p w:rsidR="00D749B2" w:rsidRPr="001E38FF" w:rsidRDefault="00D749B2" w:rsidP="00D749B2">
      <w:pPr>
        <w:spacing w:line="360" w:lineRule="auto"/>
        <w:jc w:val="both"/>
        <w:rPr>
          <w:rFonts w:ascii="Arial" w:hAnsi="Arial" w:cs="Arial"/>
          <w:b/>
          <w:i/>
          <w:sz w:val="18"/>
          <w:szCs w:val="18"/>
        </w:rPr>
      </w:pPr>
      <w:r w:rsidRPr="008D6995">
        <w:rPr>
          <w:rFonts w:ascii="Arial" w:hAnsi="Arial" w:cs="Arial"/>
          <w:b/>
          <w:sz w:val="18"/>
          <w:szCs w:val="18"/>
        </w:rPr>
        <w:t>Through a clear and consistent application our commitment will promote support and reward positive behaviour</w:t>
      </w:r>
      <w:r w:rsidRPr="001E38FF">
        <w:rPr>
          <w:rFonts w:ascii="Arial" w:hAnsi="Arial" w:cs="Arial"/>
          <w:b/>
          <w:i/>
          <w:sz w:val="18"/>
          <w:szCs w:val="18"/>
        </w:rPr>
        <w:t>.</w:t>
      </w:r>
    </w:p>
    <w:p w:rsidR="00D749B2" w:rsidRPr="001E38FF" w:rsidRDefault="00D749B2" w:rsidP="00D749B2">
      <w:pPr>
        <w:spacing w:line="360" w:lineRule="auto"/>
        <w:rPr>
          <w:rFonts w:ascii="Arial" w:hAnsi="Arial" w:cs="Arial"/>
          <w:color w:val="990099"/>
          <w:sz w:val="20"/>
          <w:szCs w:val="20"/>
        </w:rPr>
      </w:pPr>
      <w:r w:rsidRPr="001E38FF">
        <w:rPr>
          <w:rFonts w:ascii="Arial" w:hAnsi="Arial" w:cs="Arial"/>
          <w:color w:val="990099"/>
          <w:sz w:val="20"/>
          <w:szCs w:val="20"/>
        </w:rPr>
        <w:t>Student Welfare</w:t>
      </w:r>
    </w:p>
    <w:p w:rsidR="00D749B2" w:rsidRPr="0053348D" w:rsidRDefault="00D749B2" w:rsidP="008D6995">
      <w:pPr>
        <w:contextualSpacing/>
        <w:rPr>
          <w:rFonts w:ascii="Arial" w:hAnsi="Arial" w:cs="Arial"/>
          <w:sz w:val="20"/>
          <w:szCs w:val="20"/>
        </w:rPr>
      </w:pPr>
      <w:r w:rsidRPr="00A945A9">
        <w:rPr>
          <w:rFonts w:ascii="Arial" w:hAnsi="Arial" w:cs="Arial"/>
          <w:sz w:val="20"/>
          <w:szCs w:val="20"/>
        </w:rPr>
        <w:t>Bargo Public School</w:t>
      </w:r>
      <w:r>
        <w:rPr>
          <w:rFonts w:ascii="Arial" w:hAnsi="Arial" w:cs="Arial"/>
          <w:sz w:val="20"/>
          <w:szCs w:val="20"/>
        </w:rPr>
        <w:t xml:space="preserve"> </w:t>
      </w:r>
      <w:r w:rsidRPr="0053348D">
        <w:rPr>
          <w:rFonts w:ascii="Arial" w:hAnsi="Arial" w:cs="Arial"/>
          <w:sz w:val="20"/>
          <w:szCs w:val="20"/>
        </w:rPr>
        <w:t xml:space="preserve">seeks to provide quality education for all students, taking account of their age, background, </w:t>
      </w:r>
      <w:r>
        <w:rPr>
          <w:rFonts w:ascii="Arial" w:hAnsi="Arial" w:cs="Arial"/>
          <w:sz w:val="20"/>
          <w:szCs w:val="20"/>
        </w:rPr>
        <w:t>ability &amp; interests our school</w:t>
      </w:r>
      <w:r w:rsidRPr="0053348D">
        <w:rPr>
          <w:rFonts w:ascii="Arial" w:hAnsi="Arial" w:cs="Arial"/>
          <w:sz w:val="20"/>
          <w:szCs w:val="20"/>
        </w:rPr>
        <w:t xml:space="preserve"> helps students to become self-directed, life-long learners who can create a positive future for themselves &amp; for the wider community.</w:t>
      </w:r>
    </w:p>
    <w:p w:rsidR="00D749B2" w:rsidRPr="0053348D" w:rsidRDefault="00D749B2" w:rsidP="008D6995">
      <w:pPr>
        <w:contextualSpacing/>
        <w:jc w:val="both"/>
        <w:rPr>
          <w:rFonts w:ascii="Arial" w:hAnsi="Arial" w:cs="Arial"/>
          <w:sz w:val="20"/>
          <w:szCs w:val="20"/>
        </w:rPr>
      </w:pPr>
      <w:r>
        <w:rPr>
          <w:rFonts w:ascii="Arial" w:hAnsi="Arial" w:cs="Arial"/>
          <w:sz w:val="20"/>
          <w:szCs w:val="20"/>
        </w:rPr>
        <w:t xml:space="preserve">For this to occur, </w:t>
      </w:r>
      <w:r w:rsidRPr="0053348D">
        <w:rPr>
          <w:rFonts w:ascii="Arial" w:hAnsi="Arial" w:cs="Arial"/>
          <w:sz w:val="20"/>
          <w:szCs w:val="20"/>
        </w:rPr>
        <w:t xml:space="preserve">Bargo Public School needs to be a place where every student can learn &amp; grow with confidence. Students develop best in schools where teaching &amp; learning occurs in a context of student welfare. </w:t>
      </w:r>
    </w:p>
    <w:p w:rsidR="00D749B2" w:rsidRPr="0053348D" w:rsidRDefault="00D749B2" w:rsidP="008D6995">
      <w:pPr>
        <w:contextualSpacing/>
        <w:jc w:val="both"/>
        <w:rPr>
          <w:rFonts w:ascii="Arial" w:hAnsi="Arial" w:cs="Arial"/>
          <w:sz w:val="20"/>
          <w:szCs w:val="20"/>
        </w:rPr>
      </w:pPr>
      <w:r>
        <w:rPr>
          <w:rFonts w:ascii="Arial" w:hAnsi="Arial" w:cs="Arial"/>
          <w:sz w:val="20"/>
          <w:szCs w:val="20"/>
        </w:rPr>
        <w:t>Bargo Public School</w:t>
      </w:r>
      <w:r w:rsidRPr="0053348D">
        <w:rPr>
          <w:rFonts w:ascii="Arial" w:hAnsi="Arial" w:cs="Arial"/>
          <w:sz w:val="20"/>
          <w:szCs w:val="20"/>
        </w:rPr>
        <w:t xml:space="preserve"> needs to be a safe &amp; happy place for students &amp; their teachers. Student welfare is enhanced when all members of the school community participate in the learning programmes &amp; life of the school.</w:t>
      </w:r>
    </w:p>
    <w:p w:rsidR="00D749B2" w:rsidRDefault="00D749B2" w:rsidP="008D6995">
      <w:pPr>
        <w:contextualSpacing/>
        <w:rPr>
          <w:rFonts w:ascii="Arial" w:hAnsi="Arial" w:cs="Arial"/>
          <w:b/>
          <w:sz w:val="20"/>
          <w:szCs w:val="20"/>
        </w:rPr>
      </w:pPr>
    </w:p>
    <w:p w:rsidR="00D749B2" w:rsidRPr="00A945A9" w:rsidRDefault="00D749B2" w:rsidP="008D6995">
      <w:pPr>
        <w:contextualSpacing/>
        <w:rPr>
          <w:rFonts w:ascii="Arial" w:hAnsi="Arial" w:cs="Arial"/>
          <w:sz w:val="20"/>
          <w:szCs w:val="20"/>
        </w:rPr>
      </w:pPr>
      <w:r w:rsidRPr="00A945A9">
        <w:rPr>
          <w:rFonts w:ascii="Arial" w:hAnsi="Arial" w:cs="Arial"/>
          <w:sz w:val="20"/>
          <w:szCs w:val="20"/>
        </w:rPr>
        <w:t>Student Welfare in Bargo Public School:</w:t>
      </w:r>
    </w:p>
    <w:p w:rsidR="00D749B2" w:rsidRPr="00A945A9" w:rsidRDefault="00D749B2" w:rsidP="008D6995">
      <w:pPr>
        <w:pStyle w:val="ListParagraph"/>
        <w:numPr>
          <w:ilvl w:val="0"/>
          <w:numId w:val="33"/>
        </w:numPr>
        <w:rPr>
          <w:rFonts w:ascii="Arial" w:hAnsi="Arial" w:cs="Arial"/>
          <w:sz w:val="20"/>
          <w:szCs w:val="20"/>
        </w:rPr>
      </w:pPr>
      <w:r w:rsidRPr="00A945A9">
        <w:rPr>
          <w:rFonts w:ascii="Arial" w:hAnsi="Arial" w:cs="Arial"/>
          <w:sz w:val="20"/>
          <w:szCs w:val="20"/>
        </w:rPr>
        <w:t>encompasses everything the school community does to meet  the personal, social &amp; learning needs of students</w:t>
      </w:r>
    </w:p>
    <w:p w:rsidR="00D749B2" w:rsidRPr="00A945A9" w:rsidRDefault="00D749B2" w:rsidP="008D6995">
      <w:pPr>
        <w:pStyle w:val="ListParagraph"/>
        <w:numPr>
          <w:ilvl w:val="0"/>
          <w:numId w:val="33"/>
        </w:numPr>
        <w:rPr>
          <w:rFonts w:ascii="Arial" w:hAnsi="Arial" w:cs="Arial"/>
          <w:sz w:val="20"/>
          <w:szCs w:val="20"/>
        </w:rPr>
      </w:pPr>
      <w:r w:rsidRPr="00A945A9">
        <w:rPr>
          <w:rFonts w:ascii="Arial" w:hAnsi="Arial" w:cs="Arial"/>
          <w:sz w:val="20"/>
          <w:szCs w:val="20"/>
        </w:rPr>
        <w:t>creates a safe, caring school environment in which students are nurtured as they learn</w:t>
      </w:r>
    </w:p>
    <w:p w:rsidR="00D749B2" w:rsidRPr="00A945A9" w:rsidRDefault="00D749B2" w:rsidP="008D6995">
      <w:pPr>
        <w:pStyle w:val="ListParagraph"/>
        <w:numPr>
          <w:ilvl w:val="0"/>
          <w:numId w:val="33"/>
        </w:numPr>
        <w:rPr>
          <w:rFonts w:ascii="Arial" w:hAnsi="Arial" w:cs="Arial"/>
          <w:sz w:val="20"/>
          <w:szCs w:val="20"/>
        </w:rPr>
      </w:pPr>
      <w:r w:rsidRPr="00A945A9">
        <w:rPr>
          <w:rFonts w:ascii="Arial" w:hAnsi="Arial" w:cs="Arial"/>
          <w:sz w:val="20"/>
          <w:szCs w:val="20"/>
        </w:rPr>
        <w:t>is achieved through total school curriculum &amp; the way it is delivered</w:t>
      </w:r>
    </w:p>
    <w:p w:rsidR="00D749B2" w:rsidRPr="00A945A9" w:rsidRDefault="00D749B2" w:rsidP="008D6995">
      <w:pPr>
        <w:pStyle w:val="ListParagraph"/>
        <w:numPr>
          <w:ilvl w:val="0"/>
          <w:numId w:val="33"/>
        </w:numPr>
        <w:rPr>
          <w:rFonts w:ascii="Arial" w:hAnsi="Arial" w:cs="Arial"/>
          <w:sz w:val="20"/>
          <w:szCs w:val="20"/>
        </w:rPr>
      </w:pPr>
      <w:r w:rsidRPr="00A945A9">
        <w:rPr>
          <w:rFonts w:ascii="Arial" w:hAnsi="Arial" w:cs="Arial"/>
          <w:sz w:val="20"/>
          <w:szCs w:val="20"/>
        </w:rPr>
        <w:t>incorporates effective discipline</w:t>
      </w:r>
    </w:p>
    <w:p w:rsidR="00D749B2" w:rsidRPr="00A945A9" w:rsidRDefault="00D749B2" w:rsidP="008D6995">
      <w:pPr>
        <w:pStyle w:val="ListParagraph"/>
        <w:numPr>
          <w:ilvl w:val="0"/>
          <w:numId w:val="33"/>
        </w:numPr>
        <w:rPr>
          <w:rFonts w:ascii="Arial" w:hAnsi="Arial" w:cs="Arial"/>
          <w:sz w:val="20"/>
          <w:szCs w:val="20"/>
        </w:rPr>
      </w:pPr>
      <w:r w:rsidRPr="00A945A9">
        <w:rPr>
          <w:rFonts w:ascii="Arial" w:hAnsi="Arial" w:cs="Arial"/>
          <w:sz w:val="20"/>
          <w:szCs w:val="20"/>
        </w:rPr>
        <w:t>incorporates preventative health &amp; social skills programmes</w:t>
      </w:r>
    </w:p>
    <w:p w:rsidR="00D749B2" w:rsidRPr="00A945A9" w:rsidRDefault="00D749B2" w:rsidP="008D6995">
      <w:pPr>
        <w:pStyle w:val="ListParagraph"/>
        <w:numPr>
          <w:ilvl w:val="0"/>
          <w:numId w:val="33"/>
        </w:numPr>
        <w:rPr>
          <w:rFonts w:ascii="Arial" w:hAnsi="Arial" w:cs="Arial"/>
          <w:sz w:val="20"/>
          <w:szCs w:val="20"/>
        </w:rPr>
      </w:pPr>
      <w:r w:rsidRPr="00A945A9">
        <w:rPr>
          <w:rFonts w:ascii="Arial" w:hAnsi="Arial" w:cs="Arial"/>
          <w:sz w:val="20"/>
          <w:szCs w:val="20"/>
        </w:rPr>
        <w:t>stresses the value of collaborative early intervention when problems are identified</w:t>
      </w:r>
    </w:p>
    <w:p w:rsidR="00D749B2" w:rsidRPr="00A945A9" w:rsidRDefault="00D749B2" w:rsidP="008D6995">
      <w:pPr>
        <w:pStyle w:val="ListParagraph"/>
        <w:numPr>
          <w:ilvl w:val="0"/>
          <w:numId w:val="33"/>
        </w:numPr>
        <w:rPr>
          <w:rFonts w:ascii="Arial" w:hAnsi="Arial" w:cs="Arial"/>
          <w:sz w:val="20"/>
          <w:szCs w:val="20"/>
        </w:rPr>
      </w:pPr>
      <w:r w:rsidRPr="00A945A9">
        <w:rPr>
          <w:rFonts w:ascii="Arial" w:hAnsi="Arial" w:cs="Arial"/>
          <w:sz w:val="20"/>
          <w:szCs w:val="20"/>
        </w:rPr>
        <w:t>provides ongoing educational services to support students</w:t>
      </w:r>
    </w:p>
    <w:p w:rsidR="00D749B2" w:rsidRPr="00A945A9" w:rsidRDefault="00D749B2" w:rsidP="008D6995">
      <w:pPr>
        <w:pStyle w:val="ListParagraph"/>
        <w:numPr>
          <w:ilvl w:val="0"/>
          <w:numId w:val="33"/>
        </w:numPr>
        <w:rPr>
          <w:rFonts w:ascii="Arial" w:hAnsi="Arial" w:cs="Arial"/>
          <w:sz w:val="20"/>
          <w:szCs w:val="20"/>
        </w:rPr>
      </w:pPr>
      <w:r w:rsidRPr="00A945A9">
        <w:rPr>
          <w:rFonts w:ascii="Arial" w:hAnsi="Arial" w:cs="Arial"/>
          <w:sz w:val="20"/>
          <w:szCs w:val="20"/>
        </w:rPr>
        <w:t>recognises the diversity within the school community &amp; provides programmes &amp; support, which acknowledge difference &amp; promote harmony</w:t>
      </w:r>
    </w:p>
    <w:p w:rsidR="00D749B2" w:rsidRPr="00A945A9" w:rsidRDefault="00D749B2" w:rsidP="008D6995">
      <w:pPr>
        <w:pStyle w:val="ListParagraph"/>
        <w:numPr>
          <w:ilvl w:val="0"/>
          <w:numId w:val="33"/>
        </w:numPr>
        <w:rPr>
          <w:rFonts w:ascii="Arial" w:hAnsi="Arial" w:cs="Arial"/>
          <w:sz w:val="20"/>
          <w:szCs w:val="20"/>
        </w:rPr>
      </w:pPr>
      <w:r w:rsidRPr="00A945A9">
        <w:rPr>
          <w:rFonts w:ascii="Arial" w:hAnsi="Arial" w:cs="Arial"/>
          <w:sz w:val="20"/>
          <w:szCs w:val="20"/>
        </w:rPr>
        <w:t>recognises the role that the school plays as a resource to link families with community support services</w:t>
      </w:r>
    </w:p>
    <w:p w:rsidR="00D749B2" w:rsidRPr="00A945A9" w:rsidRDefault="00D749B2" w:rsidP="008D6995">
      <w:pPr>
        <w:pStyle w:val="ListParagraph"/>
        <w:numPr>
          <w:ilvl w:val="0"/>
          <w:numId w:val="33"/>
        </w:numPr>
        <w:rPr>
          <w:rFonts w:ascii="Arial" w:hAnsi="Arial" w:cs="Arial"/>
          <w:sz w:val="20"/>
          <w:szCs w:val="20"/>
        </w:rPr>
      </w:pPr>
      <w:r w:rsidRPr="00A945A9">
        <w:rPr>
          <w:rFonts w:ascii="Arial" w:hAnsi="Arial" w:cs="Arial"/>
          <w:sz w:val="20"/>
          <w:szCs w:val="20"/>
        </w:rPr>
        <w:t>provides opportunities for students to:</w:t>
      </w:r>
    </w:p>
    <w:p w:rsidR="00D749B2" w:rsidRPr="00A945A9" w:rsidRDefault="00D749B2" w:rsidP="008D6995">
      <w:pPr>
        <w:pStyle w:val="ListParagraph"/>
        <w:ind w:left="1418" w:hanging="567"/>
        <w:rPr>
          <w:rFonts w:ascii="Arial" w:hAnsi="Arial" w:cs="Arial"/>
          <w:sz w:val="20"/>
          <w:szCs w:val="20"/>
        </w:rPr>
      </w:pPr>
      <w:r w:rsidRPr="00A945A9">
        <w:rPr>
          <w:rFonts w:ascii="Arial" w:hAnsi="Arial" w:cs="Arial"/>
          <w:sz w:val="20"/>
          <w:szCs w:val="20"/>
        </w:rPr>
        <w:tab/>
        <w:t>- enjoy success &amp; recognition</w:t>
      </w:r>
    </w:p>
    <w:p w:rsidR="00D749B2" w:rsidRPr="00A945A9" w:rsidRDefault="00D749B2" w:rsidP="008D6995">
      <w:pPr>
        <w:pStyle w:val="ListParagraph"/>
        <w:ind w:left="1418" w:hanging="567"/>
        <w:rPr>
          <w:rFonts w:ascii="Arial" w:hAnsi="Arial" w:cs="Arial"/>
          <w:sz w:val="20"/>
          <w:szCs w:val="20"/>
        </w:rPr>
      </w:pPr>
      <w:r w:rsidRPr="00A945A9">
        <w:rPr>
          <w:rFonts w:ascii="Arial" w:hAnsi="Arial" w:cs="Arial"/>
          <w:sz w:val="20"/>
          <w:szCs w:val="20"/>
        </w:rPr>
        <w:tab/>
        <w:t>- make a useful contribution to the life of the school</w:t>
      </w:r>
    </w:p>
    <w:p w:rsidR="00D749B2" w:rsidRPr="00A945A9" w:rsidRDefault="00D749B2" w:rsidP="008D6995">
      <w:pPr>
        <w:pStyle w:val="ListParagraph"/>
        <w:ind w:left="1418" w:hanging="567"/>
        <w:rPr>
          <w:rFonts w:ascii="Arial" w:hAnsi="Arial" w:cs="Arial"/>
          <w:sz w:val="20"/>
          <w:szCs w:val="20"/>
        </w:rPr>
      </w:pPr>
      <w:r w:rsidRPr="00A945A9">
        <w:rPr>
          <w:rFonts w:ascii="Arial" w:hAnsi="Arial" w:cs="Arial"/>
          <w:sz w:val="20"/>
          <w:szCs w:val="20"/>
        </w:rPr>
        <w:tab/>
        <w:t>- derive enjoyment from their learning</w:t>
      </w:r>
    </w:p>
    <w:p w:rsidR="00D749B2" w:rsidRPr="00A945A9" w:rsidRDefault="00D749B2" w:rsidP="008D6995">
      <w:pPr>
        <w:pStyle w:val="ListParagraph"/>
        <w:rPr>
          <w:rFonts w:ascii="Arial" w:hAnsi="Arial" w:cs="Arial"/>
          <w:sz w:val="20"/>
          <w:szCs w:val="20"/>
        </w:rPr>
      </w:pPr>
    </w:p>
    <w:p w:rsidR="00D749B2" w:rsidRDefault="008D6995" w:rsidP="008D6995">
      <w:pPr>
        <w:pStyle w:val="ListParagraph"/>
        <w:ind w:left="0"/>
        <w:rPr>
          <w:rFonts w:ascii="Arial" w:hAnsi="Arial" w:cs="Arial"/>
          <w:sz w:val="20"/>
          <w:szCs w:val="20"/>
        </w:rPr>
      </w:pPr>
      <w:r w:rsidRPr="006E1CB8">
        <w:rPr>
          <w:rFonts w:ascii="Arial" w:hAnsi="Arial" w:cs="Arial"/>
          <w:noProof/>
          <w:color w:val="333333"/>
          <w:sz w:val="20"/>
          <w:szCs w:val="20"/>
        </w:rPr>
        <w:drawing>
          <wp:anchor distT="0" distB="0" distL="114300" distR="114300" simplePos="0" relativeHeight="251673088" behindDoc="1" locked="0" layoutInCell="1" allowOverlap="1" wp14:anchorId="25F551D4" wp14:editId="4F5109D5">
            <wp:simplePos x="0" y="0"/>
            <wp:positionH relativeFrom="margin">
              <wp:posOffset>3461385</wp:posOffset>
            </wp:positionH>
            <wp:positionV relativeFrom="margin">
              <wp:posOffset>6678295</wp:posOffset>
            </wp:positionV>
            <wp:extent cx="2579370" cy="2560955"/>
            <wp:effectExtent l="0" t="0" r="0" b="0"/>
            <wp:wrapSquare wrapText="bothSides"/>
            <wp:docPr id="23" name="Picture 23" descr="PBL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L Process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370" cy="2560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9B2">
        <w:rPr>
          <w:rFonts w:ascii="Arial" w:hAnsi="Arial" w:cs="Arial"/>
          <w:sz w:val="20"/>
          <w:szCs w:val="20"/>
        </w:rPr>
        <w:t>Bargo P</w:t>
      </w:r>
      <w:r w:rsidR="00D749B2" w:rsidRPr="00A945A9">
        <w:rPr>
          <w:rFonts w:ascii="Arial" w:hAnsi="Arial" w:cs="Arial"/>
          <w:sz w:val="20"/>
          <w:szCs w:val="20"/>
        </w:rPr>
        <w:t>ublic School will provide effective learning &amp; teaching within secure, well-managed environment</w:t>
      </w:r>
      <w:r w:rsidR="00D749B2">
        <w:rPr>
          <w:rFonts w:ascii="Arial" w:hAnsi="Arial" w:cs="Arial"/>
          <w:sz w:val="20"/>
          <w:szCs w:val="20"/>
        </w:rPr>
        <w:t>s, in partnership with parents,</w:t>
      </w:r>
      <w:r w:rsidR="00D749B2" w:rsidRPr="00A945A9">
        <w:rPr>
          <w:rFonts w:ascii="Arial" w:hAnsi="Arial" w:cs="Arial"/>
          <w:sz w:val="20"/>
          <w:szCs w:val="20"/>
        </w:rPr>
        <w:t xml:space="preserve"> caregivers </w:t>
      </w:r>
      <w:r w:rsidR="00D749B2">
        <w:rPr>
          <w:rFonts w:ascii="Arial" w:hAnsi="Arial" w:cs="Arial"/>
          <w:sz w:val="20"/>
          <w:szCs w:val="20"/>
        </w:rPr>
        <w:t>and</w:t>
      </w:r>
      <w:r w:rsidR="00D749B2" w:rsidRPr="00A945A9">
        <w:rPr>
          <w:rFonts w:ascii="Arial" w:hAnsi="Arial" w:cs="Arial"/>
          <w:sz w:val="20"/>
          <w:szCs w:val="20"/>
        </w:rPr>
        <w:t xml:space="preserve"> the wider school community. </w:t>
      </w:r>
    </w:p>
    <w:p w:rsidR="00331FAB" w:rsidRDefault="00331FAB" w:rsidP="000B68D0">
      <w:pPr>
        <w:spacing w:line="360" w:lineRule="auto"/>
        <w:contextualSpacing/>
        <w:rPr>
          <w:rFonts w:ascii="Arial" w:hAnsi="Arial" w:cs="Arial"/>
          <w:sz w:val="20"/>
          <w:szCs w:val="20"/>
        </w:rPr>
      </w:pPr>
    </w:p>
    <w:p w:rsidR="000B68D0" w:rsidRPr="00985563" w:rsidRDefault="000B68D0" w:rsidP="006E1CB8">
      <w:r w:rsidRPr="006E1CB8">
        <w:rPr>
          <w:color w:val="990099"/>
        </w:rPr>
        <w:t>Positive Behaviour for Learning (PBL) (formerly PBS):</w:t>
      </w:r>
    </w:p>
    <w:p w:rsidR="001100AB" w:rsidRPr="00586BE9" w:rsidRDefault="00142359" w:rsidP="008D6995">
      <w:pPr>
        <w:contextualSpacing/>
        <w:jc w:val="both"/>
        <w:rPr>
          <w:rFonts w:ascii="Arial" w:hAnsi="Arial" w:cs="Arial"/>
          <w:color w:val="000000"/>
          <w:sz w:val="20"/>
          <w:szCs w:val="20"/>
        </w:rPr>
      </w:pPr>
      <w:r>
        <w:rPr>
          <w:rFonts w:ascii="Arial" w:hAnsi="Arial" w:cs="Arial"/>
          <w:color w:val="000000"/>
          <w:sz w:val="20"/>
          <w:szCs w:val="20"/>
        </w:rPr>
        <w:t>Positive Behaviour for Learning, known as PBL, is an evidence-based whole school systems approach that:</w:t>
      </w:r>
      <w:r w:rsidR="000B68D0">
        <w:rPr>
          <w:rFonts w:ascii="Arial" w:hAnsi="Arial" w:cs="Arial"/>
          <w:color w:val="000000"/>
          <w:sz w:val="20"/>
          <w:szCs w:val="20"/>
        </w:rPr>
        <w:t xml:space="preserve"> adopted the </w:t>
      </w:r>
      <w:proofErr w:type="spellStart"/>
      <w:r w:rsidR="000B68D0">
        <w:rPr>
          <w:rFonts w:ascii="Arial" w:hAnsi="Arial" w:cs="Arial"/>
          <w:color w:val="000000"/>
          <w:sz w:val="20"/>
          <w:szCs w:val="20"/>
        </w:rPr>
        <w:t>T</w:t>
      </w:r>
      <w:r w:rsidR="000B68D0" w:rsidRPr="00A945A9">
        <w:rPr>
          <w:rFonts w:ascii="Arial" w:hAnsi="Arial" w:cs="Arial"/>
          <w:color w:val="000000"/>
          <w:sz w:val="20"/>
          <w:szCs w:val="20"/>
        </w:rPr>
        <w:t>he</w:t>
      </w:r>
      <w:proofErr w:type="spellEnd"/>
      <w:r w:rsidR="000B68D0" w:rsidRPr="00A945A9">
        <w:rPr>
          <w:rFonts w:ascii="Arial" w:hAnsi="Arial" w:cs="Arial"/>
          <w:color w:val="000000"/>
          <w:sz w:val="20"/>
          <w:szCs w:val="20"/>
        </w:rPr>
        <w:t xml:space="preserve"> emphasis on school-wide systems of support that include proactive strategies for defining, teaching, and supporting appropriate student behavio</w:t>
      </w:r>
      <w:r w:rsidR="000B68D0">
        <w:rPr>
          <w:rFonts w:ascii="Arial" w:hAnsi="Arial" w:cs="Arial"/>
          <w:color w:val="000000"/>
          <w:sz w:val="20"/>
          <w:szCs w:val="20"/>
        </w:rPr>
        <w:t>u</w:t>
      </w:r>
      <w:r w:rsidR="000B68D0" w:rsidRPr="00A945A9">
        <w:rPr>
          <w:rFonts w:ascii="Arial" w:hAnsi="Arial" w:cs="Arial"/>
          <w:color w:val="000000"/>
          <w:sz w:val="20"/>
          <w:szCs w:val="20"/>
        </w:rPr>
        <w:t>rs to create positive sch</w:t>
      </w:r>
      <w:r w:rsidR="000B68D0">
        <w:rPr>
          <w:rFonts w:ascii="Arial" w:hAnsi="Arial" w:cs="Arial"/>
          <w:color w:val="000000"/>
          <w:sz w:val="20"/>
          <w:szCs w:val="20"/>
        </w:rPr>
        <w:t>ool environments.</w:t>
      </w:r>
    </w:p>
    <w:p w:rsidR="006E1CB8" w:rsidRDefault="006E1CB8" w:rsidP="006E1CB8">
      <w:pPr>
        <w:rPr>
          <w:color w:val="990099"/>
        </w:rPr>
      </w:pPr>
    </w:p>
    <w:p w:rsidR="00944F7B" w:rsidRDefault="006E1CB8" w:rsidP="00944F7B">
      <w:pPr>
        <w:rPr>
          <w:color w:val="990099"/>
          <w:lang w:val="en-US"/>
        </w:rPr>
      </w:pPr>
      <w:r w:rsidRPr="006E1CB8">
        <w:rPr>
          <w:color w:val="990099"/>
        </w:rPr>
        <w:lastRenderedPageBreak/>
        <w:t>PBL Problem Solving P</w:t>
      </w:r>
      <w:proofErr w:type="spellStart"/>
      <w:r w:rsidRPr="006E1CB8">
        <w:rPr>
          <w:color w:val="990099"/>
          <w:lang w:val="en-US"/>
        </w:rPr>
        <w:t>rocess</w:t>
      </w:r>
      <w:proofErr w:type="spellEnd"/>
      <w:r>
        <w:rPr>
          <w:color w:val="990099"/>
          <w:lang w:val="en-US"/>
        </w:rPr>
        <w:t>:</w:t>
      </w:r>
    </w:p>
    <w:p w:rsidR="006E1CB8" w:rsidRPr="006E1CB8" w:rsidRDefault="006E1CB8" w:rsidP="006E1CB8">
      <w:pPr>
        <w:pStyle w:val="NormalWeb"/>
        <w:shd w:val="clear" w:color="auto" w:fill="FFFFFF"/>
        <w:spacing w:line="360" w:lineRule="auto"/>
        <w:contextualSpacing/>
        <w:textAlignment w:val="top"/>
        <w:rPr>
          <w:rFonts w:ascii="Arial" w:hAnsi="Arial" w:cs="Arial"/>
          <w:color w:val="333333"/>
          <w:sz w:val="20"/>
          <w:szCs w:val="20"/>
          <w:lang w:val="en-US"/>
        </w:rPr>
      </w:pPr>
      <w:r w:rsidRPr="006E1CB8">
        <w:rPr>
          <w:rFonts w:ascii="Arial" w:hAnsi="Arial" w:cs="Arial"/>
          <w:color w:val="333333"/>
          <w:sz w:val="20"/>
          <w:szCs w:val="20"/>
          <w:lang w:val="en-US"/>
        </w:rPr>
        <w:t xml:space="preserve">The process involves a school leadership team implementing four critical and connected features across </w:t>
      </w:r>
    </w:p>
    <w:p w:rsidR="006E1CB8" w:rsidRPr="006E1CB8" w:rsidRDefault="006E1CB8" w:rsidP="006E1CB8">
      <w:pPr>
        <w:pStyle w:val="NormalWeb"/>
        <w:shd w:val="clear" w:color="auto" w:fill="FFFFFF"/>
        <w:spacing w:line="360" w:lineRule="auto"/>
        <w:contextualSpacing/>
        <w:textAlignment w:val="top"/>
        <w:rPr>
          <w:rFonts w:ascii="Arial" w:hAnsi="Arial" w:cs="Arial"/>
          <w:color w:val="333333"/>
          <w:sz w:val="20"/>
          <w:szCs w:val="20"/>
          <w:lang w:val="en-US"/>
        </w:rPr>
      </w:pPr>
      <w:proofErr w:type="gramStart"/>
      <w:r w:rsidRPr="006E1CB8">
        <w:rPr>
          <w:rFonts w:ascii="Arial" w:hAnsi="Arial" w:cs="Arial"/>
          <w:color w:val="333333"/>
          <w:sz w:val="20"/>
          <w:szCs w:val="20"/>
          <w:lang w:val="en-US"/>
        </w:rPr>
        <w:t>each</w:t>
      </w:r>
      <w:proofErr w:type="gramEnd"/>
      <w:r w:rsidRPr="006E1CB8">
        <w:rPr>
          <w:rFonts w:ascii="Arial" w:hAnsi="Arial" w:cs="Arial"/>
          <w:color w:val="333333"/>
          <w:sz w:val="20"/>
          <w:szCs w:val="20"/>
          <w:lang w:val="en-US"/>
        </w:rPr>
        <w:t xml:space="preserve"> tier of the PBL continuum:</w:t>
      </w:r>
    </w:p>
    <w:p w:rsidR="006E1CB8" w:rsidRPr="006E1CB8" w:rsidRDefault="006E1CB8" w:rsidP="006E1CB8">
      <w:pPr>
        <w:pStyle w:val="NormalWeb"/>
        <w:shd w:val="clear" w:color="auto" w:fill="FFFFFF"/>
        <w:spacing w:line="360" w:lineRule="auto"/>
        <w:contextualSpacing/>
        <w:textAlignment w:val="top"/>
        <w:rPr>
          <w:rFonts w:ascii="Arial" w:hAnsi="Arial" w:cs="Arial"/>
          <w:color w:val="333333"/>
          <w:sz w:val="20"/>
          <w:szCs w:val="20"/>
          <w:lang w:val="en-US"/>
        </w:rPr>
      </w:pPr>
      <w:r w:rsidRPr="006E1CB8">
        <w:rPr>
          <w:rStyle w:val="Strong"/>
          <w:rFonts w:ascii="Arial" w:eastAsiaTheme="majorEastAsia" w:hAnsi="Arial" w:cs="Arial"/>
          <w:color w:val="333333"/>
          <w:sz w:val="20"/>
          <w:szCs w:val="20"/>
          <w:lang w:val="en-US"/>
        </w:rPr>
        <w:t xml:space="preserve">Outcomes </w:t>
      </w:r>
      <w:r w:rsidRPr="006E1CB8">
        <w:rPr>
          <w:rFonts w:ascii="Arial" w:hAnsi="Arial" w:cs="Arial"/>
          <w:color w:val="333333"/>
          <w:sz w:val="20"/>
          <w:szCs w:val="20"/>
          <w:lang w:val="en-US"/>
        </w:rPr>
        <w:t xml:space="preserve">are locally determined, contextually and culturally relevant and measurable.  These include academic, social-emotional and </w:t>
      </w:r>
      <w:proofErr w:type="spellStart"/>
      <w:r w:rsidRPr="006E1CB8">
        <w:rPr>
          <w:rFonts w:ascii="Arial" w:hAnsi="Arial" w:cs="Arial"/>
          <w:color w:val="333333"/>
          <w:sz w:val="20"/>
          <w:szCs w:val="20"/>
          <w:lang w:val="en-US"/>
        </w:rPr>
        <w:t>behavioural</w:t>
      </w:r>
      <w:proofErr w:type="spellEnd"/>
      <w:r w:rsidRPr="006E1CB8">
        <w:rPr>
          <w:rFonts w:ascii="Arial" w:hAnsi="Arial" w:cs="Arial"/>
          <w:color w:val="333333"/>
          <w:sz w:val="20"/>
          <w:szCs w:val="20"/>
          <w:lang w:val="en-US"/>
        </w:rPr>
        <w:t xml:space="preserve"> achievements for all students.</w:t>
      </w:r>
    </w:p>
    <w:p w:rsidR="006E1CB8" w:rsidRPr="006E1CB8" w:rsidRDefault="006E1CB8" w:rsidP="006E1CB8">
      <w:pPr>
        <w:pStyle w:val="NormalWeb"/>
        <w:shd w:val="clear" w:color="auto" w:fill="FFFFFF"/>
        <w:spacing w:line="360" w:lineRule="auto"/>
        <w:contextualSpacing/>
        <w:textAlignment w:val="top"/>
        <w:rPr>
          <w:rFonts w:ascii="Arial" w:hAnsi="Arial" w:cs="Arial"/>
          <w:color w:val="333333"/>
          <w:sz w:val="20"/>
          <w:szCs w:val="20"/>
          <w:lang w:val="en-US"/>
        </w:rPr>
      </w:pPr>
      <w:r w:rsidRPr="006E1CB8">
        <w:rPr>
          <w:rStyle w:val="Strong"/>
          <w:rFonts w:ascii="Arial" w:eastAsiaTheme="majorEastAsia" w:hAnsi="Arial" w:cs="Arial"/>
          <w:color w:val="333333"/>
          <w:sz w:val="20"/>
          <w:szCs w:val="20"/>
          <w:lang w:val="en-US"/>
        </w:rPr>
        <w:t xml:space="preserve">Systems </w:t>
      </w:r>
      <w:r w:rsidRPr="006E1CB8">
        <w:rPr>
          <w:rFonts w:ascii="Arial" w:hAnsi="Arial" w:cs="Arial"/>
          <w:color w:val="333333"/>
          <w:sz w:val="20"/>
          <w:szCs w:val="20"/>
          <w:lang w:val="en-US"/>
        </w:rPr>
        <w:t>are staff focused. They include policies and procedures that support all staff to enable the accurate and durable implementation of the practices that support students. </w:t>
      </w:r>
    </w:p>
    <w:p w:rsidR="006E1CB8" w:rsidRPr="006E1CB8" w:rsidRDefault="006E1CB8" w:rsidP="006E1CB8">
      <w:pPr>
        <w:pStyle w:val="NormalWeb"/>
        <w:shd w:val="clear" w:color="auto" w:fill="FFFFFF"/>
        <w:spacing w:line="360" w:lineRule="auto"/>
        <w:contextualSpacing/>
        <w:textAlignment w:val="top"/>
        <w:rPr>
          <w:rFonts w:ascii="Arial" w:hAnsi="Arial" w:cs="Arial"/>
          <w:color w:val="333333"/>
          <w:sz w:val="20"/>
          <w:szCs w:val="20"/>
          <w:lang w:val="en-US"/>
        </w:rPr>
      </w:pPr>
      <w:r w:rsidRPr="006E1CB8">
        <w:rPr>
          <w:rStyle w:val="Strong"/>
          <w:rFonts w:ascii="Arial" w:eastAsiaTheme="majorEastAsia" w:hAnsi="Arial" w:cs="Arial"/>
          <w:color w:val="333333"/>
          <w:sz w:val="20"/>
          <w:szCs w:val="20"/>
          <w:lang w:val="en-US"/>
        </w:rPr>
        <w:t xml:space="preserve">Data: </w:t>
      </w:r>
      <w:r w:rsidRPr="006E1CB8">
        <w:rPr>
          <w:rFonts w:ascii="Arial" w:hAnsi="Arial" w:cs="Arial"/>
          <w:color w:val="333333"/>
          <w:sz w:val="20"/>
          <w:szCs w:val="20"/>
          <w:lang w:val="en-US"/>
        </w:rPr>
        <w:t xml:space="preserve">The information that is used to identify the current status, the need for change and the effects of interventions. Data on student </w:t>
      </w:r>
      <w:proofErr w:type="spellStart"/>
      <w:r w:rsidRPr="006E1CB8">
        <w:rPr>
          <w:rFonts w:ascii="Arial" w:hAnsi="Arial" w:cs="Arial"/>
          <w:color w:val="333333"/>
          <w:sz w:val="20"/>
          <w:szCs w:val="20"/>
          <w:lang w:val="en-US"/>
        </w:rPr>
        <w:t>behaviour</w:t>
      </w:r>
      <w:proofErr w:type="spellEnd"/>
      <w:r w:rsidRPr="006E1CB8">
        <w:rPr>
          <w:rFonts w:ascii="Arial" w:hAnsi="Arial" w:cs="Arial"/>
          <w:color w:val="333333"/>
          <w:sz w:val="20"/>
          <w:szCs w:val="20"/>
          <w:lang w:val="en-US"/>
        </w:rPr>
        <w:t>, academic performance, attendance and other key indicators is considered by the team. Data on how well the practices are being implemented is essential. By reviewing data frequently school teams can make decisions to select, differentiate or discontinue practices based on need.</w:t>
      </w:r>
    </w:p>
    <w:p w:rsidR="006E1CB8" w:rsidRPr="006E1CB8" w:rsidRDefault="006E1CB8" w:rsidP="006E1CB8">
      <w:pPr>
        <w:pStyle w:val="NormalWeb"/>
        <w:shd w:val="clear" w:color="auto" w:fill="FFFFFF"/>
        <w:spacing w:line="360" w:lineRule="auto"/>
        <w:contextualSpacing/>
        <w:textAlignment w:val="top"/>
        <w:rPr>
          <w:rFonts w:ascii="Arial" w:hAnsi="Arial" w:cs="Arial"/>
          <w:color w:val="333333"/>
          <w:sz w:val="20"/>
          <w:szCs w:val="20"/>
          <w:lang w:val="en-US"/>
        </w:rPr>
      </w:pPr>
      <w:r w:rsidRPr="006E1CB8">
        <w:rPr>
          <w:rStyle w:val="Strong"/>
          <w:rFonts w:ascii="Arial" w:eastAsiaTheme="majorEastAsia" w:hAnsi="Arial" w:cs="Arial"/>
          <w:color w:val="333333"/>
          <w:sz w:val="20"/>
          <w:szCs w:val="20"/>
          <w:lang w:val="en-US"/>
        </w:rPr>
        <w:t xml:space="preserve">Practices </w:t>
      </w:r>
      <w:r w:rsidRPr="006E1CB8">
        <w:rPr>
          <w:rFonts w:ascii="Arial" w:hAnsi="Arial" w:cs="Arial"/>
          <w:color w:val="333333"/>
          <w:sz w:val="20"/>
          <w:szCs w:val="20"/>
          <w:lang w:val="en-US"/>
        </w:rPr>
        <w:t>are</w:t>
      </w:r>
      <w:r w:rsidRPr="006E1CB8">
        <w:rPr>
          <w:rStyle w:val="Strong"/>
          <w:rFonts w:ascii="Arial" w:eastAsiaTheme="majorEastAsia" w:hAnsi="Arial" w:cs="Arial"/>
          <w:color w:val="333333"/>
          <w:sz w:val="20"/>
          <w:szCs w:val="20"/>
          <w:lang w:val="en-US"/>
        </w:rPr>
        <w:t> </w:t>
      </w:r>
      <w:r w:rsidRPr="006E1CB8">
        <w:rPr>
          <w:rFonts w:ascii="Arial" w:hAnsi="Arial" w:cs="Arial"/>
          <w:color w:val="333333"/>
          <w:sz w:val="20"/>
          <w:szCs w:val="20"/>
          <w:lang w:val="en-US"/>
        </w:rPr>
        <w:t>student focused. They are the evidence-based interventions and strategies that support students. Practices are selected and adjusted to ensure they are culturally and contextually relevant.</w:t>
      </w:r>
    </w:p>
    <w:p w:rsidR="00FF2FA8" w:rsidRDefault="006E1CB8" w:rsidP="00FF2FA8">
      <w:pPr>
        <w:pStyle w:val="NormalWeb"/>
        <w:shd w:val="clear" w:color="auto" w:fill="FFFFFF"/>
        <w:spacing w:line="360" w:lineRule="auto"/>
        <w:contextualSpacing/>
        <w:textAlignment w:val="top"/>
        <w:rPr>
          <w:rFonts w:ascii="Arial" w:hAnsi="Arial" w:cs="Arial"/>
          <w:color w:val="333333"/>
          <w:sz w:val="20"/>
          <w:szCs w:val="20"/>
          <w:lang w:val="en-US"/>
        </w:rPr>
      </w:pPr>
      <w:r w:rsidRPr="006E1CB8">
        <w:rPr>
          <w:rFonts w:ascii="Arial" w:hAnsi="Arial" w:cs="Arial"/>
          <w:color w:val="333333"/>
          <w:sz w:val="20"/>
          <w:szCs w:val="20"/>
          <w:lang w:val="en-US"/>
        </w:rPr>
        <w:t>The leadership team:</w:t>
      </w:r>
    </w:p>
    <w:p w:rsidR="00FF2FA8" w:rsidRDefault="006E1CB8" w:rsidP="00FF2FA8">
      <w:pPr>
        <w:pStyle w:val="NormalWeb"/>
        <w:numPr>
          <w:ilvl w:val="0"/>
          <w:numId w:val="44"/>
        </w:numPr>
        <w:shd w:val="clear" w:color="auto" w:fill="FFFFFF"/>
        <w:spacing w:line="360" w:lineRule="auto"/>
        <w:contextualSpacing/>
        <w:textAlignment w:val="top"/>
        <w:rPr>
          <w:rFonts w:ascii="Arial" w:hAnsi="Arial" w:cs="Arial"/>
          <w:color w:val="333333"/>
          <w:sz w:val="20"/>
          <w:szCs w:val="20"/>
          <w:lang w:val="en-US"/>
        </w:rPr>
      </w:pPr>
      <w:r w:rsidRPr="006E1CB8">
        <w:rPr>
          <w:rFonts w:ascii="Arial" w:hAnsi="Arial" w:cs="Arial"/>
          <w:color w:val="333333"/>
          <w:sz w:val="20"/>
          <w:szCs w:val="20"/>
          <w:lang w:val="en-US"/>
        </w:rPr>
        <w:t>uses data to inform decision making</w:t>
      </w:r>
    </w:p>
    <w:p w:rsidR="00FF2FA8" w:rsidRDefault="006E1CB8" w:rsidP="00FF2FA8">
      <w:pPr>
        <w:pStyle w:val="NormalWeb"/>
        <w:numPr>
          <w:ilvl w:val="0"/>
          <w:numId w:val="44"/>
        </w:numPr>
        <w:shd w:val="clear" w:color="auto" w:fill="FFFFFF"/>
        <w:spacing w:line="360" w:lineRule="auto"/>
        <w:contextualSpacing/>
        <w:textAlignment w:val="top"/>
        <w:rPr>
          <w:rFonts w:ascii="Arial" w:hAnsi="Arial" w:cs="Arial"/>
          <w:color w:val="333333"/>
          <w:sz w:val="20"/>
          <w:szCs w:val="20"/>
          <w:lang w:val="en-US"/>
        </w:rPr>
      </w:pPr>
      <w:r w:rsidRPr="00FF2FA8">
        <w:rPr>
          <w:rFonts w:ascii="Arial" w:hAnsi="Arial" w:cs="Arial"/>
          <w:color w:val="333333"/>
          <w:sz w:val="20"/>
          <w:szCs w:val="20"/>
          <w:lang w:val="en-US"/>
        </w:rPr>
        <w:t>establishes systems, policies and procedures that enable staff to meet the needs of all students</w:t>
      </w:r>
    </w:p>
    <w:p w:rsidR="006E1CB8" w:rsidRDefault="006E1CB8" w:rsidP="00FF2FA8">
      <w:pPr>
        <w:pStyle w:val="NormalWeb"/>
        <w:numPr>
          <w:ilvl w:val="0"/>
          <w:numId w:val="44"/>
        </w:numPr>
        <w:shd w:val="clear" w:color="auto" w:fill="FFFFFF"/>
        <w:spacing w:line="360" w:lineRule="auto"/>
        <w:contextualSpacing/>
        <w:textAlignment w:val="top"/>
        <w:rPr>
          <w:rFonts w:ascii="Arial" w:hAnsi="Arial" w:cs="Arial"/>
          <w:color w:val="333333"/>
          <w:sz w:val="20"/>
          <w:szCs w:val="20"/>
          <w:lang w:val="en-US"/>
        </w:rPr>
      </w:pPr>
      <w:r w:rsidRPr="00FF2FA8">
        <w:rPr>
          <w:rFonts w:ascii="Arial" w:hAnsi="Arial" w:cs="Arial"/>
          <w:color w:val="333333"/>
          <w:sz w:val="20"/>
          <w:szCs w:val="20"/>
          <w:lang w:val="en-US"/>
        </w:rPr>
        <w:t>implements evidenced based practices to support students</w:t>
      </w:r>
    </w:p>
    <w:p w:rsidR="006E1CB8" w:rsidRDefault="006E1CB8" w:rsidP="00817AC2">
      <w:pPr>
        <w:pStyle w:val="z-TopofForm"/>
        <w:jc w:val="left"/>
      </w:pPr>
      <w:r>
        <w:t>Top of Form</w:t>
      </w:r>
    </w:p>
    <w:p w:rsidR="006E1CB8" w:rsidRDefault="006E1CB8" w:rsidP="006E1CB8">
      <w:pPr>
        <w:pStyle w:val="z-BottomofForm"/>
      </w:pPr>
      <w:r>
        <w:t>Bottom of Form</w:t>
      </w:r>
    </w:p>
    <w:p w:rsidR="000B68D0" w:rsidRDefault="000B68D0" w:rsidP="000B68D0">
      <w:pPr>
        <w:spacing w:before="100" w:beforeAutospacing="1" w:after="100" w:afterAutospacing="1" w:line="360" w:lineRule="auto"/>
        <w:contextualSpacing/>
        <w:outlineLvl w:val="0"/>
        <w:rPr>
          <w:rFonts w:ascii="Arial" w:eastAsia="Times New Roman" w:hAnsi="Arial" w:cs="Arial"/>
          <w:bCs/>
          <w:color w:val="990099"/>
          <w:kern w:val="36"/>
          <w:sz w:val="20"/>
          <w:szCs w:val="20"/>
          <w:lang w:val="en-US"/>
        </w:rPr>
      </w:pPr>
      <w:r>
        <w:rPr>
          <w:rFonts w:ascii="Arial" w:eastAsia="Times New Roman" w:hAnsi="Arial" w:cs="Arial"/>
          <w:bCs/>
          <w:color w:val="990099"/>
          <w:kern w:val="36"/>
          <w:sz w:val="20"/>
          <w:szCs w:val="20"/>
          <w:lang w:val="en-US"/>
        </w:rPr>
        <w:t xml:space="preserve">Reinforcement of Positive </w:t>
      </w:r>
      <w:proofErr w:type="spellStart"/>
      <w:r>
        <w:rPr>
          <w:rFonts w:ascii="Arial" w:eastAsia="Times New Roman" w:hAnsi="Arial" w:cs="Arial"/>
          <w:bCs/>
          <w:color w:val="990099"/>
          <w:kern w:val="36"/>
          <w:sz w:val="20"/>
          <w:szCs w:val="20"/>
          <w:lang w:val="en-US"/>
        </w:rPr>
        <w:t>Behaviour</w:t>
      </w:r>
      <w:proofErr w:type="spellEnd"/>
    </w:p>
    <w:p w:rsidR="000B68D0" w:rsidRPr="00176013" w:rsidRDefault="000B68D0" w:rsidP="000B68D0">
      <w:pPr>
        <w:spacing w:line="360" w:lineRule="auto"/>
        <w:contextualSpacing/>
        <w:rPr>
          <w:rFonts w:ascii="Arial" w:hAnsi="Arial" w:cs="Arial"/>
          <w:sz w:val="20"/>
          <w:szCs w:val="20"/>
        </w:rPr>
      </w:pPr>
      <w:r w:rsidRPr="00176013">
        <w:rPr>
          <w:rFonts w:ascii="Arial" w:hAnsi="Arial" w:cs="Arial"/>
          <w:sz w:val="20"/>
          <w:szCs w:val="20"/>
        </w:rPr>
        <w:t>At Bargo Public School teachers use a variety of strategies to recognise positive behaviours in students. As a school we have a tiered approach. Students collect awards throughout their school career. The awards are collected and submitted to the coordinating staff members at regular intervals.</w:t>
      </w:r>
    </w:p>
    <w:p w:rsidR="000B68D0" w:rsidRPr="00A945A9" w:rsidRDefault="000B68D0" w:rsidP="000B68D0">
      <w:pPr>
        <w:spacing w:line="360" w:lineRule="auto"/>
        <w:contextualSpacing/>
        <w:rPr>
          <w:rFonts w:ascii="Arial" w:hAnsi="Arial" w:cs="Arial"/>
          <w:sz w:val="20"/>
          <w:szCs w:val="20"/>
        </w:rPr>
      </w:pPr>
      <w:r w:rsidRPr="00A945A9">
        <w:rPr>
          <w:rFonts w:ascii="Arial" w:hAnsi="Arial" w:cs="Arial"/>
          <w:sz w:val="20"/>
          <w:szCs w:val="20"/>
        </w:rPr>
        <w:t xml:space="preserve">Practices that recognise and reinforce student achievement are an essential part of good discipline and effective learning. Practices can be formal and informal and adapted by the teacher according to the situation and to what is appropriate for the individual student. </w:t>
      </w:r>
    </w:p>
    <w:p w:rsidR="008D6995" w:rsidRDefault="008D6995" w:rsidP="008D6995">
      <w:pPr>
        <w:spacing w:after="0" w:line="360" w:lineRule="auto"/>
        <w:contextualSpacing/>
        <w:jc w:val="both"/>
        <w:rPr>
          <w:rFonts w:ascii="Arial" w:hAnsi="Arial" w:cs="Arial"/>
          <w:color w:val="990099"/>
          <w:sz w:val="20"/>
          <w:szCs w:val="20"/>
        </w:rPr>
      </w:pPr>
    </w:p>
    <w:p w:rsidR="00D749B2" w:rsidRPr="00985563" w:rsidRDefault="00D749B2" w:rsidP="008D6995">
      <w:pPr>
        <w:spacing w:after="0" w:line="360" w:lineRule="auto"/>
        <w:contextualSpacing/>
        <w:jc w:val="both"/>
        <w:rPr>
          <w:rFonts w:ascii="Arial" w:hAnsi="Arial" w:cs="Arial"/>
          <w:color w:val="990099"/>
          <w:sz w:val="20"/>
          <w:szCs w:val="20"/>
        </w:rPr>
      </w:pPr>
      <w:r w:rsidRPr="00985563">
        <w:rPr>
          <w:rFonts w:ascii="Arial" w:hAnsi="Arial" w:cs="Arial"/>
          <w:color w:val="990099"/>
          <w:sz w:val="20"/>
          <w:szCs w:val="20"/>
        </w:rPr>
        <w:t>School Rules:</w:t>
      </w:r>
    </w:p>
    <w:p w:rsidR="00D749B2" w:rsidRDefault="00D749B2" w:rsidP="00D749B2">
      <w:pPr>
        <w:spacing w:line="360" w:lineRule="auto"/>
        <w:contextualSpacing/>
        <w:rPr>
          <w:rFonts w:ascii="Arial" w:hAnsi="Arial" w:cs="Arial"/>
          <w:sz w:val="20"/>
          <w:szCs w:val="20"/>
        </w:rPr>
      </w:pPr>
      <w:r>
        <w:rPr>
          <w:rFonts w:ascii="Arial" w:hAnsi="Arial" w:cs="Arial"/>
          <w:sz w:val="20"/>
          <w:szCs w:val="20"/>
        </w:rPr>
        <w:t>At Bargo Public School, e</w:t>
      </w:r>
      <w:r w:rsidRPr="00A945A9">
        <w:rPr>
          <w:rFonts w:ascii="Arial" w:hAnsi="Arial" w:cs="Arial"/>
          <w:sz w:val="20"/>
          <w:szCs w:val="20"/>
        </w:rPr>
        <w:t>very student is expected to be a SAFE, RESPECTFUL, LEARNER</w:t>
      </w:r>
      <w:r>
        <w:rPr>
          <w:rFonts w:ascii="Arial" w:hAnsi="Arial" w:cs="Arial"/>
          <w:sz w:val="20"/>
          <w:szCs w:val="20"/>
        </w:rPr>
        <w:t xml:space="preserve">. We expect our students to behave in a manner that brings credit to themselves, to our school and to the wider school community. </w:t>
      </w:r>
    </w:p>
    <w:p w:rsidR="00817AC2" w:rsidRDefault="00817AC2" w:rsidP="00D749B2">
      <w:pPr>
        <w:spacing w:line="360" w:lineRule="auto"/>
        <w:contextualSpacing/>
        <w:rPr>
          <w:rFonts w:ascii="Arial" w:hAnsi="Arial" w:cs="Arial"/>
          <w:sz w:val="20"/>
          <w:szCs w:val="20"/>
        </w:rPr>
      </w:pPr>
    </w:p>
    <w:p w:rsidR="00D749B2" w:rsidRPr="00A945A9" w:rsidRDefault="00D749B2" w:rsidP="00D749B2">
      <w:pPr>
        <w:numPr>
          <w:ilvl w:val="0"/>
          <w:numId w:val="35"/>
        </w:numPr>
        <w:tabs>
          <w:tab w:val="num" w:pos="284"/>
        </w:tabs>
        <w:spacing w:after="0" w:line="360" w:lineRule="auto"/>
        <w:ind w:hanging="249"/>
        <w:contextualSpacing/>
        <w:rPr>
          <w:rFonts w:ascii="Arial" w:hAnsi="Arial" w:cs="Arial"/>
          <w:sz w:val="20"/>
          <w:szCs w:val="20"/>
        </w:rPr>
      </w:pPr>
      <w:r w:rsidRPr="00817AC2">
        <w:rPr>
          <w:rFonts w:ascii="Arial" w:hAnsi="Arial" w:cs="Arial"/>
          <w:b/>
          <w:color w:val="00CC66"/>
          <w:sz w:val="20"/>
          <w:szCs w:val="20"/>
        </w:rPr>
        <w:t>Be Safe</w:t>
      </w:r>
      <w:r w:rsidRPr="00A945A9">
        <w:rPr>
          <w:rFonts w:ascii="Arial" w:hAnsi="Arial" w:cs="Arial"/>
          <w:b/>
          <w:sz w:val="20"/>
          <w:szCs w:val="20"/>
        </w:rPr>
        <w:t xml:space="preserve"> – </w:t>
      </w:r>
      <w:r w:rsidRPr="00A945A9">
        <w:rPr>
          <w:rFonts w:ascii="Arial" w:hAnsi="Arial" w:cs="Arial"/>
          <w:sz w:val="20"/>
          <w:szCs w:val="20"/>
        </w:rPr>
        <w:t>Keep yourself and others safe.</w:t>
      </w:r>
    </w:p>
    <w:p w:rsidR="00D749B2" w:rsidRPr="00A945A9" w:rsidRDefault="00D749B2" w:rsidP="00D749B2">
      <w:pPr>
        <w:numPr>
          <w:ilvl w:val="0"/>
          <w:numId w:val="35"/>
        </w:numPr>
        <w:tabs>
          <w:tab w:val="num" w:pos="284"/>
        </w:tabs>
        <w:spacing w:after="0" w:line="360" w:lineRule="auto"/>
        <w:ind w:hanging="249"/>
        <w:contextualSpacing/>
        <w:rPr>
          <w:rFonts w:ascii="Arial" w:hAnsi="Arial" w:cs="Arial"/>
          <w:b/>
          <w:bCs/>
          <w:sz w:val="20"/>
          <w:szCs w:val="20"/>
        </w:rPr>
      </w:pPr>
      <w:r w:rsidRPr="00FF2FA8">
        <w:rPr>
          <w:rFonts w:ascii="Arial" w:hAnsi="Arial" w:cs="Arial"/>
          <w:b/>
          <w:bCs/>
          <w:color w:val="990099"/>
          <w:sz w:val="20"/>
          <w:szCs w:val="20"/>
        </w:rPr>
        <w:t xml:space="preserve">Be Respectful </w:t>
      </w:r>
      <w:r w:rsidRPr="00A945A9">
        <w:rPr>
          <w:rFonts w:ascii="Arial" w:hAnsi="Arial" w:cs="Arial"/>
          <w:b/>
          <w:bCs/>
          <w:sz w:val="20"/>
          <w:szCs w:val="20"/>
        </w:rPr>
        <w:t xml:space="preserve">– </w:t>
      </w:r>
      <w:r w:rsidRPr="00A945A9">
        <w:rPr>
          <w:rFonts w:ascii="Arial" w:hAnsi="Arial" w:cs="Arial"/>
          <w:bCs/>
          <w:sz w:val="20"/>
          <w:szCs w:val="20"/>
        </w:rPr>
        <w:t>Care for the property of the school, others and the environment.</w:t>
      </w:r>
    </w:p>
    <w:p w:rsidR="00D749B2" w:rsidRPr="00A945A9" w:rsidRDefault="00D749B2" w:rsidP="00D749B2">
      <w:pPr>
        <w:numPr>
          <w:ilvl w:val="0"/>
          <w:numId w:val="35"/>
        </w:numPr>
        <w:tabs>
          <w:tab w:val="num" w:pos="284"/>
        </w:tabs>
        <w:spacing w:after="0" w:line="360" w:lineRule="auto"/>
        <w:ind w:hanging="249"/>
        <w:contextualSpacing/>
        <w:rPr>
          <w:rFonts w:ascii="Arial" w:hAnsi="Arial" w:cs="Arial"/>
          <w:sz w:val="20"/>
          <w:szCs w:val="20"/>
        </w:rPr>
      </w:pPr>
      <w:r w:rsidRPr="00817AC2">
        <w:rPr>
          <w:rFonts w:ascii="Arial" w:hAnsi="Arial" w:cs="Arial"/>
          <w:b/>
          <w:color w:val="FF6699"/>
          <w:sz w:val="20"/>
          <w:szCs w:val="20"/>
        </w:rPr>
        <w:t>Be a Learner</w:t>
      </w:r>
      <w:r w:rsidRPr="00817AC2">
        <w:rPr>
          <w:rFonts w:ascii="Arial" w:hAnsi="Arial" w:cs="Arial"/>
          <w:b/>
          <w:color w:val="FF8EB9" w:themeColor="accent2" w:themeTint="66"/>
          <w:sz w:val="20"/>
          <w:szCs w:val="20"/>
        </w:rPr>
        <w:t xml:space="preserve"> </w:t>
      </w:r>
      <w:r w:rsidRPr="00A945A9">
        <w:rPr>
          <w:rFonts w:ascii="Arial" w:hAnsi="Arial" w:cs="Arial"/>
          <w:b/>
          <w:sz w:val="20"/>
          <w:szCs w:val="20"/>
        </w:rPr>
        <w:t xml:space="preserve">– </w:t>
      </w:r>
      <w:r w:rsidRPr="00A945A9">
        <w:rPr>
          <w:rFonts w:ascii="Arial" w:hAnsi="Arial" w:cs="Arial"/>
          <w:bCs/>
          <w:sz w:val="20"/>
          <w:szCs w:val="20"/>
        </w:rPr>
        <w:t>Learn all that you can in the best way possible.</w:t>
      </w:r>
    </w:p>
    <w:p w:rsidR="00817AC2" w:rsidRDefault="00817AC2" w:rsidP="00D749B2">
      <w:pPr>
        <w:spacing w:line="360" w:lineRule="auto"/>
        <w:contextualSpacing/>
        <w:rPr>
          <w:rFonts w:ascii="Arial" w:hAnsi="Arial" w:cs="Arial"/>
          <w:sz w:val="20"/>
          <w:szCs w:val="20"/>
        </w:rPr>
      </w:pPr>
    </w:p>
    <w:p w:rsidR="00D749B2" w:rsidRDefault="00D749B2" w:rsidP="00D749B2">
      <w:pPr>
        <w:spacing w:line="360" w:lineRule="auto"/>
        <w:contextualSpacing/>
        <w:rPr>
          <w:rFonts w:ascii="Arial" w:hAnsi="Arial" w:cs="Arial"/>
          <w:sz w:val="20"/>
          <w:szCs w:val="20"/>
        </w:rPr>
      </w:pPr>
      <w:r w:rsidRPr="00A945A9">
        <w:rPr>
          <w:rFonts w:ascii="Arial" w:hAnsi="Arial" w:cs="Arial"/>
          <w:sz w:val="20"/>
          <w:szCs w:val="20"/>
        </w:rPr>
        <w:t xml:space="preserve">At the beginning of each year, class teachers will </w:t>
      </w:r>
      <w:r>
        <w:rPr>
          <w:rFonts w:ascii="Arial" w:hAnsi="Arial" w:cs="Arial"/>
          <w:sz w:val="20"/>
          <w:szCs w:val="20"/>
        </w:rPr>
        <w:t xml:space="preserve">teach, </w:t>
      </w:r>
      <w:r w:rsidRPr="00A945A9">
        <w:rPr>
          <w:rFonts w:ascii="Arial" w:hAnsi="Arial" w:cs="Arial"/>
          <w:sz w:val="20"/>
          <w:szCs w:val="20"/>
        </w:rPr>
        <w:t>discuss</w:t>
      </w:r>
      <w:r>
        <w:rPr>
          <w:rFonts w:ascii="Arial" w:hAnsi="Arial" w:cs="Arial"/>
          <w:sz w:val="20"/>
          <w:szCs w:val="20"/>
        </w:rPr>
        <w:t xml:space="preserve"> and review school rules</w:t>
      </w:r>
      <w:r w:rsidRPr="00A945A9">
        <w:rPr>
          <w:rFonts w:ascii="Arial" w:hAnsi="Arial" w:cs="Arial"/>
          <w:sz w:val="20"/>
          <w:szCs w:val="20"/>
        </w:rPr>
        <w:t xml:space="preserve"> </w:t>
      </w:r>
      <w:r>
        <w:rPr>
          <w:rFonts w:ascii="Arial" w:hAnsi="Arial" w:cs="Arial"/>
          <w:sz w:val="20"/>
          <w:szCs w:val="20"/>
        </w:rPr>
        <w:t xml:space="preserve">and expectations. </w:t>
      </w:r>
      <w:r w:rsidR="004F1514">
        <w:rPr>
          <w:rFonts w:ascii="Arial" w:hAnsi="Arial" w:cs="Arial"/>
          <w:sz w:val="20"/>
          <w:szCs w:val="20"/>
        </w:rPr>
        <w:t>The executive will also revisit PBL expectations at the Monday K-6 Assembly under the COLA. The School PBL Scope and Sequence, together with Stage Lesson Plans can be found on the school server.</w:t>
      </w:r>
    </w:p>
    <w:p w:rsidR="004F1514" w:rsidRDefault="004F1514" w:rsidP="00D749B2">
      <w:pPr>
        <w:spacing w:line="360" w:lineRule="auto"/>
        <w:contextualSpacing/>
        <w:rPr>
          <w:rFonts w:ascii="Arial" w:hAnsi="Arial" w:cs="Arial"/>
          <w:sz w:val="20"/>
          <w:szCs w:val="20"/>
        </w:rPr>
      </w:pPr>
    </w:p>
    <w:p w:rsidR="008D6995" w:rsidRDefault="008D6995" w:rsidP="00D749B2">
      <w:pPr>
        <w:spacing w:line="360" w:lineRule="auto"/>
        <w:contextualSpacing/>
        <w:rPr>
          <w:rFonts w:ascii="Arial" w:hAnsi="Arial" w:cs="Arial"/>
          <w:color w:val="990099"/>
          <w:sz w:val="20"/>
          <w:szCs w:val="20"/>
        </w:rPr>
      </w:pPr>
    </w:p>
    <w:p w:rsidR="00D749B2" w:rsidRPr="000B68D0" w:rsidRDefault="004F1514" w:rsidP="00D749B2">
      <w:pPr>
        <w:spacing w:line="360" w:lineRule="auto"/>
        <w:contextualSpacing/>
        <w:rPr>
          <w:rFonts w:ascii="Arial" w:hAnsi="Arial" w:cs="Arial"/>
          <w:color w:val="990099"/>
          <w:sz w:val="20"/>
          <w:szCs w:val="20"/>
        </w:rPr>
      </w:pPr>
      <w:r w:rsidRPr="000B3C87">
        <w:rPr>
          <w:rFonts w:ascii="Arial" w:hAnsi="Arial" w:cs="Arial"/>
          <w:color w:val="990099"/>
          <w:sz w:val="20"/>
          <w:szCs w:val="20"/>
        </w:rPr>
        <w:lastRenderedPageBreak/>
        <w:t>PBL Expectations</w:t>
      </w:r>
      <w:r w:rsidR="000B3C87" w:rsidRPr="000B3C87">
        <w:rPr>
          <w:rFonts w:ascii="Arial" w:hAnsi="Arial" w:cs="Arial"/>
          <w:color w:val="990099"/>
          <w:sz w:val="20"/>
          <w:szCs w:val="20"/>
        </w:rPr>
        <w:t xml:space="preserve"> </w:t>
      </w:r>
      <w:proofErr w:type="gramStart"/>
      <w:r w:rsidR="00817AC2">
        <w:rPr>
          <w:rFonts w:ascii="Arial" w:hAnsi="Arial" w:cs="Arial"/>
          <w:color w:val="990099"/>
          <w:sz w:val="20"/>
          <w:szCs w:val="20"/>
        </w:rPr>
        <w:t>Across</w:t>
      </w:r>
      <w:proofErr w:type="gramEnd"/>
      <w:r w:rsidR="000B3C87" w:rsidRPr="000B3C87">
        <w:rPr>
          <w:rFonts w:ascii="Arial" w:hAnsi="Arial" w:cs="Arial"/>
          <w:color w:val="990099"/>
          <w:sz w:val="20"/>
          <w:szCs w:val="20"/>
        </w:rPr>
        <w:t xml:space="preserve"> the School:</w:t>
      </w:r>
    </w:p>
    <w:tbl>
      <w:tblPr>
        <w:tblStyle w:val="TableGrid"/>
        <w:tblW w:w="0" w:type="auto"/>
        <w:jc w:val="center"/>
        <w:tblLook w:val="04A0" w:firstRow="1" w:lastRow="0" w:firstColumn="1" w:lastColumn="0" w:noHBand="0" w:noVBand="1"/>
      </w:tblPr>
      <w:tblGrid>
        <w:gridCol w:w="459"/>
        <w:gridCol w:w="2028"/>
        <w:gridCol w:w="2820"/>
        <w:gridCol w:w="2594"/>
        <w:gridCol w:w="2061"/>
      </w:tblGrid>
      <w:tr w:rsidR="00D749B2" w:rsidRPr="00A945A9" w:rsidTr="008D6995">
        <w:trPr>
          <w:jc w:val="center"/>
        </w:trPr>
        <w:tc>
          <w:tcPr>
            <w:tcW w:w="0" w:type="auto"/>
            <w:vAlign w:val="center"/>
          </w:tcPr>
          <w:p w:rsidR="00D749B2" w:rsidRPr="006D0C4D" w:rsidRDefault="00D749B2" w:rsidP="00817AC2">
            <w:pPr>
              <w:contextualSpacing/>
              <w:jc w:val="center"/>
              <w:rPr>
                <w:rFonts w:ascii="Arial" w:hAnsi="Arial" w:cs="Arial"/>
                <w:b/>
                <w:sz w:val="20"/>
                <w:szCs w:val="20"/>
              </w:rPr>
            </w:pPr>
          </w:p>
        </w:tc>
        <w:tc>
          <w:tcPr>
            <w:tcW w:w="0" w:type="auto"/>
            <w:vAlign w:val="center"/>
          </w:tcPr>
          <w:p w:rsidR="00D749B2" w:rsidRPr="006D0C4D" w:rsidRDefault="00D749B2" w:rsidP="00817AC2">
            <w:pPr>
              <w:contextualSpacing/>
              <w:jc w:val="center"/>
              <w:rPr>
                <w:rFonts w:ascii="Arial" w:hAnsi="Arial" w:cs="Arial"/>
                <w:b/>
                <w:sz w:val="20"/>
                <w:szCs w:val="20"/>
              </w:rPr>
            </w:pPr>
            <w:r w:rsidRPr="006D0C4D">
              <w:rPr>
                <w:rFonts w:ascii="Arial" w:hAnsi="Arial" w:cs="Arial"/>
                <w:b/>
                <w:sz w:val="20"/>
                <w:szCs w:val="20"/>
              </w:rPr>
              <w:t>Classroom</w:t>
            </w:r>
          </w:p>
        </w:tc>
        <w:tc>
          <w:tcPr>
            <w:tcW w:w="2820" w:type="dxa"/>
            <w:vAlign w:val="center"/>
          </w:tcPr>
          <w:p w:rsidR="00D749B2" w:rsidRPr="006D0C4D" w:rsidRDefault="00D749B2" w:rsidP="00817AC2">
            <w:pPr>
              <w:contextualSpacing/>
              <w:jc w:val="center"/>
              <w:rPr>
                <w:rFonts w:ascii="Arial" w:hAnsi="Arial" w:cs="Arial"/>
                <w:b/>
                <w:sz w:val="20"/>
                <w:szCs w:val="20"/>
              </w:rPr>
            </w:pPr>
            <w:r w:rsidRPr="006D0C4D">
              <w:rPr>
                <w:rFonts w:ascii="Arial" w:hAnsi="Arial" w:cs="Arial"/>
                <w:b/>
                <w:sz w:val="20"/>
                <w:szCs w:val="20"/>
              </w:rPr>
              <w:t>Office</w:t>
            </w:r>
          </w:p>
        </w:tc>
        <w:tc>
          <w:tcPr>
            <w:tcW w:w="2594" w:type="dxa"/>
            <w:vAlign w:val="center"/>
          </w:tcPr>
          <w:p w:rsidR="00D749B2" w:rsidRPr="006D0C4D" w:rsidRDefault="00D749B2" w:rsidP="00817AC2">
            <w:pPr>
              <w:contextualSpacing/>
              <w:jc w:val="center"/>
              <w:rPr>
                <w:rFonts w:ascii="Arial" w:hAnsi="Arial" w:cs="Arial"/>
                <w:b/>
                <w:sz w:val="20"/>
                <w:szCs w:val="20"/>
              </w:rPr>
            </w:pPr>
            <w:r w:rsidRPr="006D0C4D">
              <w:rPr>
                <w:rFonts w:ascii="Arial" w:hAnsi="Arial" w:cs="Arial"/>
                <w:b/>
                <w:sz w:val="20"/>
                <w:szCs w:val="20"/>
              </w:rPr>
              <w:t>Out of bounds</w:t>
            </w:r>
          </w:p>
        </w:tc>
        <w:tc>
          <w:tcPr>
            <w:tcW w:w="0" w:type="auto"/>
            <w:vAlign w:val="center"/>
          </w:tcPr>
          <w:p w:rsidR="00D749B2" w:rsidRPr="006D0C4D" w:rsidRDefault="00D749B2" w:rsidP="00817AC2">
            <w:pPr>
              <w:contextualSpacing/>
              <w:jc w:val="center"/>
              <w:rPr>
                <w:rFonts w:ascii="Arial" w:hAnsi="Arial" w:cs="Arial"/>
                <w:b/>
                <w:sz w:val="20"/>
                <w:szCs w:val="20"/>
              </w:rPr>
            </w:pPr>
            <w:r w:rsidRPr="006D0C4D">
              <w:rPr>
                <w:rFonts w:ascii="Arial" w:hAnsi="Arial" w:cs="Arial"/>
                <w:b/>
                <w:sz w:val="20"/>
                <w:szCs w:val="20"/>
              </w:rPr>
              <w:t>Walkways</w:t>
            </w:r>
          </w:p>
        </w:tc>
      </w:tr>
      <w:tr w:rsidR="00D749B2" w:rsidRPr="00A945A9" w:rsidTr="008D6995">
        <w:trPr>
          <w:cantSplit/>
          <w:trHeight w:val="1134"/>
          <w:jc w:val="center"/>
        </w:trPr>
        <w:tc>
          <w:tcPr>
            <w:tcW w:w="0" w:type="auto"/>
            <w:textDirection w:val="btLr"/>
            <w:vAlign w:val="center"/>
          </w:tcPr>
          <w:p w:rsidR="00D749B2" w:rsidRPr="006D0C4D" w:rsidRDefault="00D749B2" w:rsidP="00817AC2">
            <w:pPr>
              <w:ind w:left="113" w:right="113"/>
              <w:contextualSpacing/>
              <w:jc w:val="center"/>
              <w:rPr>
                <w:rFonts w:ascii="Arial" w:hAnsi="Arial" w:cs="Arial"/>
                <w:b/>
                <w:sz w:val="20"/>
                <w:szCs w:val="20"/>
              </w:rPr>
            </w:pPr>
            <w:r w:rsidRPr="0081286B">
              <w:rPr>
                <w:rFonts w:ascii="Arial" w:hAnsi="Arial" w:cs="Arial"/>
                <w:b/>
                <w:color w:val="00CC99"/>
                <w:sz w:val="20"/>
                <w:szCs w:val="20"/>
              </w:rPr>
              <w:t>Safe</w:t>
            </w:r>
          </w:p>
        </w:tc>
        <w:tc>
          <w:tcPr>
            <w:tcW w:w="0" w:type="auto"/>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Walk everywhere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Enter room with a teacher</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Use equipment correctly</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Hands, feet and comments to self</w:t>
            </w:r>
          </w:p>
          <w:p w:rsidR="00D749B2"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Chairs under tables</w:t>
            </w:r>
          </w:p>
          <w:p w:rsidR="00DC444D" w:rsidRPr="000B68D0" w:rsidRDefault="00DC444D" w:rsidP="00DC444D">
            <w:pPr>
              <w:pStyle w:val="ListParagraph"/>
              <w:ind w:left="280"/>
              <w:rPr>
                <w:rFonts w:ascii="Arial" w:hAnsi="Arial" w:cs="Arial"/>
                <w:sz w:val="20"/>
                <w:szCs w:val="20"/>
              </w:rPr>
            </w:pPr>
          </w:p>
        </w:tc>
        <w:tc>
          <w:tcPr>
            <w:tcW w:w="2820"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Walk slowly</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Carry your pass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Travel in pairs</w:t>
            </w:r>
          </w:p>
          <w:p w:rsidR="00D749B2" w:rsidRPr="00A945A9" w:rsidRDefault="00D749B2" w:rsidP="00817AC2">
            <w:pPr>
              <w:ind w:left="-80"/>
              <w:contextualSpacing/>
              <w:rPr>
                <w:rFonts w:ascii="Arial" w:hAnsi="Arial" w:cs="Arial"/>
                <w:sz w:val="20"/>
                <w:szCs w:val="20"/>
              </w:rPr>
            </w:pPr>
          </w:p>
          <w:p w:rsidR="00D749B2" w:rsidRPr="00A945A9" w:rsidRDefault="00D749B2" w:rsidP="00817AC2">
            <w:pPr>
              <w:contextualSpacing/>
              <w:rPr>
                <w:rFonts w:ascii="Arial" w:hAnsi="Arial" w:cs="Arial"/>
                <w:sz w:val="20"/>
                <w:szCs w:val="20"/>
              </w:rPr>
            </w:pPr>
          </w:p>
        </w:tc>
        <w:tc>
          <w:tcPr>
            <w:tcW w:w="2594"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Right place, right time</w:t>
            </w:r>
          </w:p>
          <w:p w:rsidR="00D749B2" w:rsidRPr="00A945A9" w:rsidRDefault="00D749B2" w:rsidP="00817AC2">
            <w:pPr>
              <w:ind w:left="-80"/>
              <w:contextualSpacing/>
              <w:rPr>
                <w:rFonts w:ascii="Arial" w:hAnsi="Arial" w:cs="Arial"/>
                <w:sz w:val="20"/>
                <w:szCs w:val="20"/>
              </w:rPr>
            </w:pPr>
          </w:p>
          <w:p w:rsidR="00D749B2" w:rsidRPr="00A945A9" w:rsidRDefault="00D749B2" w:rsidP="00817AC2">
            <w:pPr>
              <w:contextualSpacing/>
              <w:rPr>
                <w:rFonts w:ascii="Arial" w:hAnsi="Arial" w:cs="Arial"/>
                <w:sz w:val="20"/>
                <w:szCs w:val="20"/>
              </w:rPr>
            </w:pPr>
          </w:p>
        </w:tc>
        <w:tc>
          <w:tcPr>
            <w:tcW w:w="0" w:type="auto"/>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Walk everywhere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Share the space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Travel up and down stairs carefully</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Bags on hangers</w:t>
            </w:r>
          </w:p>
          <w:p w:rsidR="00D749B2" w:rsidRPr="00A945A9" w:rsidRDefault="00D749B2" w:rsidP="00817AC2">
            <w:pPr>
              <w:pStyle w:val="ListParagraph"/>
              <w:ind w:left="280"/>
              <w:rPr>
                <w:rFonts w:ascii="Arial" w:hAnsi="Arial" w:cs="Arial"/>
                <w:sz w:val="20"/>
                <w:szCs w:val="20"/>
              </w:rPr>
            </w:pPr>
          </w:p>
          <w:p w:rsidR="00D749B2" w:rsidRPr="00A945A9" w:rsidRDefault="00D749B2" w:rsidP="00817AC2">
            <w:pPr>
              <w:contextualSpacing/>
              <w:rPr>
                <w:rFonts w:ascii="Arial" w:hAnsi="Arial" w:cs="Arial"/>
                <w:sz w:val="20"/>
                <w:szCs w:val="20"/>
              </w:rPr>
            </w:pPr>
          </w:p>
        </w:tc>
      </w:tr>
      <w:tr w:rsidR="00D749B2" w:rsidRPr="00A945A9" w:rsidTr="008D6995">
        <w:trPr>
          <w:cantSplit/>
          <w:trHeight w:val="1134"/>
          <w:jc w:val="center"/>
        </w:trPr>
        <w:tc>
          <w:tcPr>
            <w:tcW w:w="0" w:type="auto"/>
            <w:textDirection w:val="btLr"/>
            <w:vAlign w:val="center"/>
          </w:tcPr>
          <w:p w:rsidR="00D749B2" w:rsidRPr="006D0C4D" w:rsidRDefault="00D749B2" w:rsidP="00817AC2">
            <w:pPr>
              <w:ind w:left="113" w:right="113"/>
              <w:contextualSpacing/>
              <w:jc w:val="center"/>
              <w:rPr>
                <w:rFonts w:ascii="Arial" w:hAnsi="Arial" w:cs="Arial"/>
                <w:b/>
                <w:sz w:val="20"/>
                <w:szCs w:val="20"/>
              </w:rPr>
            </w:pPr>
            <w:r w:rsidRPr="0081286B">
              <w:rPr>
                <w:rFonts w:ascii="Arial" w:hAnsi="Arial" w:cs="Arial"/>
                <w:b/>
                <w:color w:val="990099"/>
                <w:sz w:val="20"/>
                <w:szCs w:val="20"/>
              </w:rPr>
              <w:t>Respectful</w:t>
            </w:r>
          </w:p>
        </w:tc>
        <w:tc>
          <w:tcPr>
            <w:tcW w:w="0" w:type="auto"/>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Speak politely</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Use manners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Raise your hand and wait</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Be considerate of others</w:t>
            </w:r>
          </w:p>
          <w:p w:rsidR="00D749B2"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Knock and enter</w:t>
            </w:r>
          </w:p>
          <w:p w:rsidR="00DC444D" w:rsidRPr="000B68D0" w:rsidRDefault="00DC444D" w:rsidP="00DC444D">
            <w:pPr>
              <w:pStyle w:val="ListParagraph"/>
              <w:ind w:left="280"/>
              <w:rPr>
                <w:rFonts w:ascii="Arial" w:hAnsi="Arial" w:cs="Arial"/>
                <w:sz w:val="20"/>
                <w:szCs w:val="20"/>
              </w:rPr>
            </w:pPr>
          </w:p>
        </w:tc>
        <w:tc>
          <w:tcPr>
            <w:tcW w:w="2820"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Speak politely</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Calm quiet voice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Use manners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Knock and wait</w:t>
            </w:r>
          </w:p>
          <w:p w:rsidR="00D749B2" w:rsidRPr="00A945A9" w:rsidRDefault="00D749B2" w:rsidP="00817AC2">
            <w:pPr>
              <w:pStyle w:val="ListParagraph"/>
              <w:ind w:left="280"/>
              <w:rPr>
                <w:rFonts w:ascii="Arial" w:hAnsi="Arial" w:cs="Arial"/>
                <w:sz w:val="20"/>
                <w:szCs w:val="20"/>
              </w:rPr>
            </w:pPr>
          </w:p>
          <w:p w:rsidR="00D749B2" w:rsidRPr="00A945A9" w:rsidRDefault="00D749B2" w:rsidP="00817AC2">
            <w:pPr>
              <w:contextualSpacing/>
              <w:rPr>
                <w:rFonts w:ascii="Arial" w:hAnsi="Arial" w:cs="Arial"/>
                <w:sz w:val="20"/>
                <w:szCs w:val="20"/>
              </w:rPr>
            </w:pPr>
          </w:p>
        </w:tc>
        <w:tc>
          <w:tcPr>
            <w:tcW w:w="2594"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Listen to teachers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Ask before you go</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Respect the decision</w:t>
            </w:r>
          </w:p>
          <w:p w:rsidR="00D749B2" w:rsidRPr="00A945A9" w:rsidRDefault="00D749B2" w:rsidP="00817AC2">
            <w:pPr>
              <w:contextualSpacing/>
              <w:rPr>
                <w:rFonts w:ascii="Arial" w:hAnsi="Arial" w:cs="Arial"/>
                <w:sz w:val="20"/>
                <w:szCs w:val="20"/>
              </w:rPr>
            </w:pPr>
          </w:p>
        </w:tc>
        <w:tc>
          <w:tcPr>
            <w:tcW w:w="0" w:type="auto"/>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Keep to the left</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Aware of other people’s space</w:t>
            </w:r>
          </w:p>
          <w:p w:rsidR="00D749B2" w:rsidRPr="00A945A9" w:rsidRDefault="00D749B2" w:rsidP="00817AC2">
            <w:pPr>
              <w:contextualSpacing/>
              <w:rPr>
                <w:rFonts w:ascii="Arial" w:hAnsi="Arial" w:cs="Arial"/>
                <w:sz w:val="20"/>
                <w:szCs w:val="20"/>
              </w:rPr>
            </w:pPr>
          </w:p>
        </w:tc>
      </w:tr>
      <w:tr w:rsidR="00D749B2" w:rsidRPr="00A945A9" w:rsidTr="008D6995">
        <w:trPr>
          <w:cantSplit/>
          <w:trHeight w:val="1134"/>
          <w:jc w:val="center"/>
        </w:trPr>
        <w:tc>
          <w:tcPr>
            <w:tcW w:w="0" w:type="auto"/>
            <w:textDirection w:val="btLr"/>
            <w:vAlign w:val="center"/>
          </w:tcPr>
          <w:p w:rsidR="00D749B2" w:rsidRPr="006D0C4D" w:rsidRDefault="00D749B2" w:rsidP="00817AC2">
            <w:pPr>
              <w:ind w:left="113" w:right="113"/>
              <w:contextualSpacing/>
              <w:jc w:val="center"/>
              <w:rPr>
                <w:rFonts w:ascii="Arial" w:hAnsi="Arial" w:cs="Arial"/>
                <w:b/>
                <w:sz w:val="20"/>
                <w:szCs w:val="20"/>
              </w:rPr>
            </w:pPr>
            <w:r w:rsidRPr="0081286B">
              <w:rPr>
                <w:rFonts w:ascii="Arial" w:hAnsi="Arial" w:cs="Arial"/>
                <w:b/>
                <w:color w:val="FF6699"/>
                <w:sz w:val="20"/>
                <w:szCs w:val="20"/>
              </w:rPr>
              <w:t>Learner</w:t>
            </w:r>
          </w:p>
        </w:tc>
        <w:tc>
          <w:tcPr>
            <w:tcW w:w="0" w:type="auto"/>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 xml:space="preserve">Use five </w:t>
            </w:r>
            <w:proofErr w:type="spellStart"/>
            <w:r w:rsidRPr="00A945A9">
              <w:rPr>
                <w:rFonts w:ascii="Arial" w:hAnsi="Arial" w:cs="Arial"/>
                <w:sz w:val="20"/>
                <w:szCs w:val="20"/>
              </w:rPr>
              <w:t>Ls</w:t>
            </w:r>
            <w:proofErr w:type="spellEnd"/>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Always do your best</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what is expected</w:t>
            </w:r>
          </w:p>
          <w:p w:rsidR="00D749B2" w:rsidRPr="000B68D0"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Persevere with the task</w:t>
            </w:r>
          </w:p>
        </w:tc>
        <w:tc>
          <w:tcPr>
            <w:tcW w:w="2820"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See a teacher first</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the office areas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the purpose of your visit</w:t>
            </w:r>
          </w:p>
          <w:p w:rsidR="00D749B2"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Remember the message</w:t>
            </w:r>
          </w:p>
          <w:p w:rsidR="00DC444D" w:rsidRPr="00A945A9" w:rsidRDefault="00DC444D" w:rsidP="00DC444D">
            <w:pPr>
              <w:pStyle w:val="ListParagraph"/>
              <w:ind w:left="280"/>
              <w:rPr>
                <w:rFonts w:ascii="Arial" w:hAnsi="Arial" w:cs="Arial"/>
                <w:sz w:val="20"/>
                <w:szCs w:val="20"/>
              </w:rPr>
            </w:pPr>
          </w:p>
        </w:tc>
        <w:tc>
          <w:tcPr>
            <w:tcW w:w="2594"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Help others to stay in the correct place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where the boundaries are</w:t>
            </w:r>
          </w:p>
          <w:p w:rsidR="00D749B2" w:rsidRPr="00A945A9" w:rsidRDefault="00D749B2" w:rsidP="00817AC2">
            <w:pPr>
              <w:contextualSpacing/>
              <w:rPr>
                <w:rFonts w:ascii="Arial" w:hAnsi="Arial" w:cs="Arial"/>
                <w:sz w:val="20"/>
                <w:szCs w:val="20"/>
              </w:rPr>
            </w:pPr>
          </w:p>
        </w:tc>
        <w:tc>
          <w:tcPr>
            <w:tcW w:w="0" w:type="auto"/>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the direct route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Line up in two lines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how to move quietly</w:t>
            </w:r>
          </w:p>
          <w:p w:rsidR="00D749B2" w:rsidRPr="00A945A9" w:rsidRDefault="00D749B2" w:rsidP="00817AC2">
            <w:pPr>
              <w:pStyle w:val="ListParagraph"/>
              <w:ind w:left="280"/>
              <w:rPr>
                <w:rFonts w:ascii="Arial" w:hAnsi="Arial" w:cs="Arial"/>
                <w:sz w:val="20"/>
                <w:szCs w:val="20"/>
              </w:rPr>
            </w:pPr>
          </w:p>
        </w:tc>
      </w:tr>
      <w:tr w:rsidR="00D749B2" w:rsidRPr="00A945A9" w:rsidTr="008D6995">
        <w:tblPrEx>
          <w:jc w:val="left"/>
        </w:tblPrEx>
        <w:trPr>
          <w:cantSplit/>
          <w:trHeight w:val="416"/>
        </w:trPr>
        <w:tc>
          <w:tcPr>
            <w:tcW w:w="0" w:type="auto"/>
            <w:textDirection w:val="btLr"/>
            <w:vAlign w:val="center"/>
          </w:tcPr>
          <w:p w:rsidR="00D749B2" w:rsidRPr="00A945A9" w:rsidRDefault="00D749B2" w:rsidP="00817AC2">
            <w:pPr>
              <w:ind w:left="113" w:right="113"/>
              <w:contextualSpacing/>
              <w:jc w:val="center"/>
              <w:rPr>
                <w:rFonts w:ascii="Arial" w:hAnsi="Arial" w:cs="Arial"/>
                <w:sz w:val="20"/>
                <w:szCs w:val="20"/>
              </w:rPr>
            </w:pPr>
          </w:p>
        </w:tc>
        <w:tc>
          <w:tcPr>
            <w:tcW w:w="0" w:type="auto"/>
            <w:vAlign w:val="center"/>
          </w:tcPr>
          <w:p w:rsidR="00D749B2" w:rsidRPr="006D0C4D" w:rsidRDefault="00D749B2" w:rsidP="00817AC2">
            <w:pPr>
              <w:pStyle w:val="ListParagraph"/>
              <w:ind w:left="280"/>
              <w:jc w:val="center"/>
              <w:rPr>
                <w:rFonts w:ascii="Arial" w:hAnsi="Arial" w:cs="Arial"/>
                <w:b/>
                <w:sz w:val="20"/>
                <w:szCs w:val="20"/>
              </w:rPr>
            </w:pPr>
            <w:r w:rsidRPr="006D0C4D">
              <w:rPr>
                <w:rFonts w:ascii="Arial" w:hAnsi="Arial" w:cs="Arial"/>
                <w:b/>
                <w:sz w:val="20"/>
                <w:szCs w:val="20"/>
              </w:rPr>
              <w:t>Hall</w:t>
            </w:r>
          </w:p>
        </w:tc>
        <w:tc>
          <w:tcPr>
            <w:tcW w:w="2820" w:type="dxa"/>
            <w:vAlign w:val="center"/>
          </w:tcPr>
          <w:p w:rsidR="00D749B2" w:rsidRPr="006D0C4D" w:rsidRDefault="00D749B2" w:rsidP="00817AC2">
            <w:pPr>
              <w:pStyle w:val="ListParagraph"/>
              <w:ind w:left="280"/>
              <w:jc w:val="center"/>
              <w:rPr>
                <w:rFonts w:ascii="Arial" w:hAnsi="Arial" w:cs="Arial"/>
                <w:b/>
                <w:sz w:val="20"/>
                <w:szCs w:val="20"/>
              </w:rPr>
            </w:pPr>
            <w:r w:rsidRPr="006D0C4D">
              <w:rPr>
                <w:rFonts w:ascii="Arial" w:hAnsi="Arial" w:cs="Arial"/>
                <w:b/>
                <w:sz w:val="20"/>
                <w:szCs w:val="20"/>
              </w:rPr>
              <w:t>Library</w:t>
            </w:r>
          </w:p>
        </w:tc>
        <w:tc>
          <w:tcPr>
            <w:tcW w:w="2594" w:type="dxa"/>
            <w:vAlign w:val="center"/>
          </w:tcPr>
          <w:p w:rsidR="00D749B2" w:rsidRPr="006D0C4D" w:rsidRDefault="00D749B2" w:rsidP="00817AC2">
            <w:pPr>
              <w:pStyle w:val="ListParagraph"/>
              <w:ind w:left="280"/>
              <w:jc w:val="center"/>
              <w:rPr>
                <w:rFonts w:ascii="Arial" w:hAnsi="Arial" w:cs="Arial"/>
                <w:b/>
                <w:sz w:val="20"/>
                <w:szCs w:val="20"/>
              </w:rPr>
            </w:pPr>
            <w:r>
              <w:rPr>
                <w:rFonts w:ascii="Arial" w:hAnsi="Arial" w:cs="Arial"/>
                <w:b/>
                <w:sz w:val="20"/>
                <w:szCs w:val="20"/>
              </w:rPr>
              <w:t>Computer L</w:t>
            </w:r>
            <w:r w:rsidRPr="006D0C4D">
              <w:rPr>
                <w:rFonts w:ascii="Arial" w:hAnsi="Arial" w:cs="Arial"/>
                <w:b/>
                <w:sz w:val="20"/>
                <w:szCs w:val="20"/>
              </w:rPr>
              <w:t>ab</w:t>
            </w:r>
          </w:p>
        </w:tc>
        <w:tc>
          <w:tcPr>
            <w:tcW w:w="2061" w:type="dxa"/>
            <w:vAlign w:val="center"/>
          </w:tcPr>
          <w:p w:rsidR="00D749B2" w:rsidRPr="006D0C4D" w:rsidRDefault="00D749B2" w:rsidP="00817AC2">
            <w:pPr>
              <w:pStyle w:val="ListParagraph"/>
              <w:ind w:left="280"/>
              <w:jc w:val="center"/>
              <w:rPr>
                <w:rFonts w:ascii="Arial" w:hAnsi="Arial" w:cs="Arial"/>
                <w:b/>
                <w:sz w:val="20"/>
                <w:szCs w:val="20"/>
              </w:rPr>
            </w:pPr>
            <w:r w:rsidRPr="006D0C4D">
              <w:rPr>
                <w:rFonts w:ascii="Arial" w:hAnsi="Arial" w:cs="Arial"/>
                <w:b/>
                <w:sz w:val="20"/>
                <w:szCs w:val="20"/>
              </w:rPr>
              <w:t>Bubblers</w:t>
            </w:r>
          </w:p>
        </w:tc>
      </w:tr>
      <w:tr w:rsidR="00D749B2" w:rsidRPr="00A945A9" w:rsidTr="008D6995">
        <w:tblPrEx>
          <w:jc w:val="left"/>
        </w:tblPrEx>
        <w:trPr>
          <w:cantSplit/>
          <w:trHeight w:val="1134"/>
        </w:trPr>
        <w:tc>
          <w:tcPr>
            <w:tcW w:w="0" w:type="auto"/>
            <w:textDirection w:val="btLr"/>
          </w:tcPr>
          <w:p w:rsidR="00D749B2" w:rsidRPr="006D0C4D" w:rsidRDefault="00D749B2" w:rsidP="00817AC2">
            <w:pPr>
              <w:ind w:left="113" w:right="113"/>
              <w:contextualSpacing/>
              <w:jc w:val="center"/>
              <w:rPr>
                <w:rFonts w:ascii="Arial" w:hAnsi="Arial" w:cs="Arial"/>
                <w:b/>
                <w:sz w:val="20"/>
                <w:szCs w:val="20"/>
              </w:rPr>
            </w:pPr>
            <w:r w:rsidRPr="0081286B">
              <w:rPr>
                <w:rFonts w:ascii="Arial" w:hAnsi="Arial" w:cs="Arial"/>
                <w:b/>
                <w:color w:val="00CC99"/>
                <w:sz w:val="20"/>
                <w:szCs w:val="20"/>
              </w:rPr>
              <w:t>Safe</w:t>
            </w:r>
          </w:p>
        </w:tc>
        <w:tc>
          <w:tcPr>
            <w:tcW w:w="0" w:type="auto"/>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Walk everywhere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 xml:space="preserve">Follow teacher’s instructions </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Right place, right time</w:t>
            </w:r>
          </w:p>
          <w:p w:rsidR="00D749B2" w:rsidRPr="00A945A9" w:rsidRDefault="00D749B2" w:rsidP="00817AC2">
            <w:pPr>
              <w:pStyle w:val="ListParagraph"/>
              <w:ind w:left="280"/>
              <w:rPr>
                <w:rFonts w:ascii="Arial" w:hAnsi="Arial" w:cs="Arial"/>
                <w:sz w:val="20"/>
                <w:szCs w:val="20"/>
              </w:rPr>
            </w:pPr>
          </w:p>
        </w:tc>
        <w:tc>
          <w:tcPr>
            <w:tcW w:w="2820"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Wait for the teacher</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Enter room with the teacher/librarian</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Walk everywhere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Chairs under tables</w:t>
            </w:r>
          </w:p>
        </w:tc>
        <w:tc>
          <w:tcPr>
            <w:tcW w:w="2594"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Wait for the teacher</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Walk everywhere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Chairs under tables</w:t>
            </w:r>
          </w:p>
          <w:p w:rsidR="00D749B2" w:rsidRPr="00A945A9" w:rsidRDefault="00D749B2" w:rsidP="00817AC2">
            <w:pPr>
              <w:pStyle w:val="ListParagraph"/>
              <w:ind w:left="280"/>
              <w:rPr>
                <w:rFonts w:ascii="Arial" w:hAnsi="Arial" w:cs="Arial"/>
                <w:sz w:val="20"/>
                <w:szCs w:val="20"/>
              </w:rPr>
            </w:pPr>
          </w:p>
        </w:tc>
        <w:tc>
          <w:tcPr>
            <w:tcW w:w="2061"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One person, one bubbler</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Drink water from the flow</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 xml:space="preserve">Wait your turn </w:t>
            </w:r>
          </w:p>
          <w:p w:rsidR="000B68D0"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Hands, feet and comments to yourself</w:t>
            </w:r>
          </w:p>
          <w:p w:rsidR="00DC444D" w:rsidRPr="00817AC2" w:rsidRDefault="00DC444D" w:rsidP="00DC444D">
            <w:pPr>
              <w:pStyle w:val="ListParagraph"/>
              <w:ind w:left="280"/>
              <w:rPr>
                <w:rFonts w:ascii="Arial" w:hAnsi="Arial" w:cs="Arial"/>
                <w:sz w:val="20"/>
                <w:szCs w:val="20"/>
              </w:rPr>
            </w:pPr>
          </w:p>
        </w:tc>
      </w:tr>
      <w:tr w:rsidR="00D749B2" w:rsidRPr="00A945A9" w:rsidTr="008D6995">
        <w:tblPrEx>
          <w:jc w:val="left"/>
        </w:tblPrEx>
        <w:trPr>
          <w:cantSplit/>
          <w:trHeight w:val="1134"/>
        </w:trPr>
        <w:tc>
          <w:tcPr>
            <w:tcW w:w="0" w:type="auto"/>
            <w:textDirection w:val="btLr"/>
          </w:tcPr>
          <w:p w:rsidR="00D749B2" w:rsidRPr="006D0C4D" w:rsidRDefault="00D749B2" w:rsidP="00817AC2">
            <w:pPr>
              <w:ind w:left="113" w:right="113"/>
              <w:contextualSpacing/>
              <w:jc w:val="center"/>
              <w:rPr>
                <w:rFonts w:ascii="Arial" w:hAnsi="Arial" w:cs="Arial"/>
                <w:b/>
                <w:sz w:val="20"/>
                <w:szCs w:val="20"/>
              </w:rPr>
            </w:pPr>
            <w:r w:rsidRPr="0081286B">
              <w:rPr>
                <w:rFonts w:ascii="Arial" w:hAnsi="Arial" w:cs="Arial"/>
                <w:b/>
                <w:color w:val="990099"/>
                <w:sz w:val="20"/>
                <w:szCs w:val="20"/>
              </w:rPr>
              <w:t>Respectful</w:t>
            </w:r>
          </w:p>
        </w:tc>
        <w:tc>
          <w:tcPr>
            <w:tcW w:w="0" w:type="auto"/>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Use quiet voices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Listen to information</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 xml:space="preserve">Use your manners </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Take turns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Food and drink stay outside</w:t>
            </w:r>
          </w:p>
          <w:p w:rsidR="00D749B2" w:rsidRPr="00A945A9" w:rsidRDefault="00D749B2" w:rsidP="00817AC2">
            <w:pPr>
              <w:pStyle w:val="ListParagraph"/>
              <w:ind w:left="280"/>
              <w:rPr>
                <w:rFonts w:ascii="Arial" w:hAnsi="Arial" w:cs="Arial"/>
                <w:sz w:val="20"/>
                <w:szCs w:val="20"/>
              </w:rPr>
            </w:pPr>
          </w:p>
          <w:p w:rsidR="00D749B2" w:rsidRPr="00A945A9" w:rsidRDefault="00D749B2" w:rsidP="00817AC2">
            <w:pPr>
              <w:pStyle w:val="ListParagraph"/>
              <w:ind w:left="280"/>
              <w:rPr>
                <w:rFonts w:ascii="Arial" w:hAnsi="Arial" w:cs="Arial"/>
                <w:sz w:val="20"/>
                <w:szCs w:val="20"/>
              </w:rPr>
            </w:pPr>
          </w:p>
        </w:tc>
        <w:tc>
          <w:tcPr>
            <w:tcW w:w="2820"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Inside voices and manners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Raise your hands and wait</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Be considerate of others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Clean hands only</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Food and drink stay outside</w:t>
            </w:r>
          </w:p>
          <w:p w:rsidR="000B68D0"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Use equipment correctly</w:t>
            </w:r>
          </w:p>
          <w:p w:rsidR="00DC444D" w:rsidRPr="00817AC2" w:rsidRDefault="00DC444D" w:rsidP="00DC444D">
            <w:pPr>
              <w:pStyle w:val="ListParagraph"/>
              <w:ind w:left="280"/>
              <w:rPr>
                <w:rFonts w:ascii="Arial" w:hAnsi="Arial" w:cs="Arial"/>
                <w:sz w:val="20"/>
                <w:szCs w:val="20"/>
              </w:rPr>
            </w:pPr>
          </w:p>
        </w:tc>
        <w:tc>
          <w:tcPr>
            <w:tcW w:w="2594"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inside voices and manners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Raise your hands and wait</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Be considerate of others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Food and drink stay outside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Use equipment correctly</w:t>
            </w:r>
          </w:p>
          <w:p w:rsidR="00D749B2" w:rsidRPr="00A945A9" w:rsidRDefault="00D749B2" w:rsidP="00817AC2">
            <w:pPr>
              <w:pStyle w:val="ListParagraph"/>
              <w:ind w:left="280"/>
              <w:rPr>
                <w:rFonts w:ascii="Arial" w:hAnsi="Arial" w:cs="Arial"/>
                <w:sz w:val="20"/>
                <w:szCs w:val="20"/>
              </w:rPr>
            </w:pPr>
          </w:p>
        </w:tc>
        <w:tc>
          <w:tcPr>
            <w:tcW w:w="2061"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Be water wise</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Use bubblers correctly</w:t>
            </w:r>
          </w:p>
        </w:tc>
      </w:tr>
      <w:tr w:rsidR="00D749B2" w:rsidRPr="00A945A9" w:rsidTr="008D6995">
        <w:tblPrEx>
          <w:jc w:val="left"/>
        </w:tblPrEx>
        <w:trPr>
          <w:cantSplit/>
          <w:trHeight w:val="1134"/>
        </w:trPr>
        <w:tc>
          <w:tcPr>
            <w:tcW w:w="0" w:type="auto"/>
            <w:textDirection w:val="btLr"/>
          </w:tcPr>
          <w:p w:rsidR="00D749B2" w:rsidRPr="006D0C4D" w:rsidRDefault="00D749B2" w:rsidP="00817AC2">
            <w:pPr>
              <w:ind w:left="113" w:right="113"/>
              <w:contextualSpacing/>
              <w:jc w:val="center"/>
              <w:rPr>
                <w:rFonts w:ascii="Arial" w:hAnsi="Arial" w:cs="Arial"/>
                <w:b/>
                <w:sz w:val="20"/>
                <w:szCs w:val="20"/>
              </w:rPr>
            </w:pPr>
            <w:r w:rsidRPr="0081286B">
              <w:rPr>
                <w:rFonts w:ascii="Arial" w:hAnsi="Arial" w:cs="Arial"/>
                <w:b/>
                <w:color w:val="FF6699"/>
                <w:sz w:val="20"/>
                <w:szCs w:val="20"/>
              </w:rPr>
              <w:t>Learner</w:t>
            </w:r>
          </w:p>
        </w:tc>
        <w:tc>
          <w:tcPr>
            <w:tcW w:w="0" w:type="auto"/>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the purpose of your visit</w:t>
            </w:r>
          </w:p>
          <w:p w:rsidR="00D749B2" w:rsidRPr="00A945A9" w:rsidRDefault="00D749B2" w:rsidP="00817AC2">
            <w:pPr>
              <w:ind w:left="-80"/>
              <w:contextualSpacing/>
              <w:rPr>
                <w:rFonts w:ascii="Arial" w:hAnsi="Arial" w:cs="Arial"/>
                <w:sz w:val="20"/>
                <w:szCs w:val="20"/>
              </w:rPr>
            </w:pPr>
          </w:p>
        </w:tc>
        <w:tc>
          <w:tcPr>
            <w:tcW w:w="2820"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Use 5Ls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Always do your best</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what is expected</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Persevere with the task</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how to use a shelf marker</w:t>
            </w:r>
          </w:p>
        </w:tc>
        <w:tc>
          <w:tcPr>
            <w:tcW w:w="2594"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Use 5Ls</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Always do your best</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what is expected</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Persevere with the task</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your user name and password</w:t>
            </w:r>
          </w:p>
          <w:p w:rsidR="00D749B2"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Remember to log off</w:t>
            </w:r>
          </w:p>
          <w:p w:rsidR="00DC444D" w:rsidRPr="00DC444D" w:rsidRDefault="00DC444D" w:rsidP="00DC444D">
            <w:pPr>
              <w:rPr>
                <w:rFonts w:ascii="Arial" w:hAnsi="Arial" w:cs="Arial"/>
                <w:sz w:val="20"/>
                <w:szCs w:val="20"/>
              </w:rPr>
            </w:pPr>
          </w:p>
        </w:tc>
        <w:tc>
          <w:tcPr>
            <w:tcW w:w="2061" w:type="dxa"/>
          </w:tcPr>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Know the purpose of your visit</w:t>
            </w:r>
          </w:p>
          <w:p w:rsidR="00D749B2" w:rsidRPr="00A945A9" w:rsidRDefault="00D749B2" w:rsidP="00817AC2">
            <w:pPr>
              <w:pStyle w:val="ListParagraph"/>
              <w:numPr>
                <w:ilvl w:val="0"/>
                <w:numId w:val="34"/>
              </w:numPr>
              <w:ind w:left="280"/>
              <w:rPr>
                <w:rFonts w:ascii="Arial" w:hAnsi="Arial" w:cs="Arial"/>
                <w:sz w:val="20"/>
                <w:szCs w:val="20"/>
              </w:rPr>
            </w:pPr>
            <w:r w:rsidRPr="00A945A9">
              <w:rPr>
                <w:rFonts w:ascii="Arial" w:hAnsi="Arial" w:cs="Arial"/>
                <w:sz w:val="20"/>
                <w:szCs w:val="20"/>
              </w:rPr>
              <w:t>Help others to use the bubblers correctly</w:t>
            </w:r>
          </w:p>
        </w:tc>
      </w:tr>
    </w:tbl>
    <w:p w:rsidR="00D749B2" w:rsidRPr="00DC444D" w:rsidRDefault="00DC444D" w:rsidP="008D6995">
      <w:pPr>
        <w:contextualSpacing/>
        <w:rPr>
          <w:rFonts w:ascii="Arial" w:hAnsi="Arial" w:cs="Arial"/>
          <w:color w:val="990099"/>
          <w:sz w:val="20"/>
          <w:szCs w:val="20"/>
        </w:rPr>
      </w:pPr>
      <w:r w:rsidRPr="00DC444D">
        <w:rPr>
          <w:rFonts w:ascii="Arial" w:hAnsi="Arial" w:cs="Arial"/>
          <w:color w:val="990099"/>
          <w:sz w:val="20"/>
          <w:szCs w:val="20"/>
        </w:rPr>
        <w:lastRenderedPageBreak/>
        <w:t>Positive Reward System</w:t>
      </w:r>
    </w:p>
    <w:p w:rsidR="00D749B2" w:rsidRPr="00DC444D" w:rsidRDefault="00D749B2" w:rsidP="008D6995">
      <w:pPr>
        <w:pStyle w:val="ListParagraph"/>
        <w:numPr>
          <w:ilvl w:val="0"/>
          <w:numId w:val="45"/>
        </w:numPr>
        <w:spacing w:before="100" w:beforeAutospacing="1" w:after="100" w:afterAutospacing="1"/>
        <w:outlineLvl w:val="0"/>
        <w:rPr>
          <w:rFonts w:ascii="Arial" w:eastAsia="Times New Roman" w:hAnsi="Arial" w:cs="Arial"/>
          <w:bCs/>
          <w:color w:val="990099"/>
          <w:kern w:val="36"/>
          <w:sz w:val="20"/>
          <w:szCs w:val="20"/>
          <w:lang w:val="en-US"/>
        </w:rPr>
      </w:pPr>
      <w:r w:rsidRPr="00DC444D">
        <w:rPr>
          <w:rFonts w:ascii="Arial" w:eastAsia="Times New Roman" w:hAnsi="Arial" w:cs="Arial"/>
          <w:sz w:val="20"/>
          <w:szCs w:val="20"/>
          <w:lang w:val="en-US"/>
        </w:rPr>
        <w:t>Provides students with positive feedback</w:t>
      </w:r>
    </w:p>
    <w:p w:rsidR="00D749B2" w:rsidRPr="00176013" w:rsidRDefault="00D749B2" w:rsidP="008D6995">
      <w:pPr>
        <w:pStyle w:val="ListParagraph"/>
        <w:numPr>
          <w:ilvl w:val="0"/>
          <w:numId w:val="36"/>
        </w:numPr>
        <w:spacing w:before="100" w:beforeAutospacing="1" w:after="100" w:afterAutospacing="1"/>
        <w:rPr>
          <w:rFonts w:ascii="Arial" w:eastAsia="Times New Roman" w:hAnsi="Arial" w:cs="Arial"/>
          <w:sz w:val="20"/>
          <w:szCs w:val="20"/>
          <w:lang w:val="en-US"/>
        </w:rPr>
      </w:pPr>
      <w:r w:rsidRPr="00176013">
        <w:rPr>
          <w:rFonts w:ascii="Arial" w:eastAsia="Times New Roman" w:hAnsi="Arial" w:cs="Arial"/>
          <w:sz w:val="20"/>
          <w:szCs w:val="20"/>
          <w:lang w:val="en-US"/>
        </w:rPr>
        <w:t>Students respond to positive reinforcement best</w:t>
      </w:r>
    </w:p>
    <w:p w:rsidR="00D749B2" w:rsidRPr="00176013" w:rsidRDefault="00D749B2" w:rsidP="008D6995">
      <w:pPr>
        <w:pStyle w:val="ListParagraph"/>
        <w:numPr>
          <w:ilvl w:val="0"/>
          <w:numId w:val="36"/>
        </w:numPr>
        <w:spacing w:before="100" w:beforeAutospacing="1" w:after="100" w:afterAutospacing="1"/>
        <w:rPr>
          <w:rFonts w:ascii="Arial" w:eastAsia="Times New Roman" w:hAnsi="Arial" w:cs="Arial"/>
          <w:sz w:val="20"/>
          <w:szCs w:val="20"/>
          <w:lang w:val="en-US"/>
        </w:rPr>
      </w:pPr>
      <w:r w:rsidRPr="00176013">
        <w:rPr>
          <w:rFonts w:ascii="Arial" w:eastAsia="Times New Roman" w:hAnsi="Arial" w:cs="Arial"/>
          <w:sz w:val="20"/>
          <w:szCs w:val="20"/>
          <w:lang w:val="en-US"/>
        </w:rPr>
        <w:t>Helps reinforce positive behaviors and expectations</w:t>
      </w:r>
    </w:p>
    <w:p w:rsidR="00D749B2" w:rsidRPr="00176013" w:rsidRDefault="00D749B2" w:rsidP="008D6995">
      <w:pPr>
        <w:pStyle w:val="ListParagraph"/>
        <w:numPr>
          <w:ilvl w:val="0"/>
          <w:numId w:val="36"/>
        </w:numPr>
        <w:spacing w:before="100" w:beforeAutospacing="1" w:after="100" w:afterAutospacing="1"/>
        <w:rPr>
          <w:rFonts w:ascii="Arial" w:eastAsia="Times New Roman" w:hAnsi="Arial" w:cs="Arial"/>
          <w:sz w:val="20"/>
          <w:szCs w:val="20"/>
          <w:lang w:val="en-US"/>
        </w:rPr>
      </w:pPr>
      <w:r w:rsidRPr="00176013">
        <w:rPr>
          <w:rFonts w:ascii="Arial" w:eastAsia="Times New Roman" w:hAnsi="Arial" w:cs="Arial"/>
          <w:sz w:val="20"/>
          <w:szCs w:val="20"/>
          <w:lang w:val="en-US"/>
        </w:rPr>
        <w:t>Provides incentive</w:t>
      </w:r>
    </w:p>
    <w:p w:rsidR="00D749B2" w:rsidRPr="00176013" w:rsidRDefault="00D749B2" w:rsidP="008D6995">
      <w:pPr>
        <w:pStyle w:val="ListParagraph"/>
        <w:numPr>
          <w:ilvl w:val="0"/>
          <w:numId w:val="36"/>
        </w:numPr>
        <w:spacing w:before="100" w:beforeAutospacing="1" w:after="100" w:afterAutospacing="1"/>
        <w:rPr>
          <w:rFonts w:ascii="Arial" w:eastAsia="Times New Roman" w:hAnsi="Arial" w:cs="Arial"/>
          <w:sz w:val="20"/>
          <w:szCs w:val="20"/>
          <w:lang w:val="en-US"/>
        </w:rPr>
      </w:pPr>
      <w:r w:rsidRPr="00176013">
        <w:rPr>
          <w:rFonts w:ascii="Arial" w:eastAsia="Times New Roman" w:hAnsi="Arial" w:cs="Arial"/>
          <w:sz w:val="20"/>
          <w:szCs w:val="20"/>
          <w:lang w:val="en-US"/>
        </w:rPr>
        <w:t>Increases motivation, buy-in, and effort</w:t>
      </w:r>
    </w:p>
    <w:p w:rsidR="00D749B2" w:rsidRPr="00176013" w:rsidRDefault="00D749B2" w:rsidP="008D6995">
      <w:pPr>
        <w:pStyle w:val="ListParagraph"/>
        <w:numPr>
          <w:ilvl w:val="0"/>
          <w:numId w:val="36"/>
        </w:numPr>
        <w:spacing w:before="100" w:beforeAutospacing="1" w:after="100" w:afterAutospacing="1"/>
        <w:rPr>
          <w:rFonts w:ascii="Arial" w:eastAsia="Times New Roman" w:hAnsi="Arial" w:cs="Arial"/>
          <w:sz w:val="20"/>
          <w:szCs w:val="20"/>
          <w:lang w:val="en-US"/>
        </w:rPr>
      </w:pPr>
      <w:r w:rsidRPr="00176013">
        <w:rPr>
          <w:rFonts w:ascii="Arial" w:eastAsia="Times New Roman" w:hAnsi="Arial" w:cs="Arial"/>
          <w:sz w:val="20"/>
          <w:szCs w:val="20"/>
          <w:lang w:val="en-US"/>
        </w:rPr>
        <w:t>Produces a challenge with a pay-off</w:t>
      </w:r>
    </w:p>
    <w:p w:rsidR="00D749B2" w:rsidRPr="00176013" w:rsidRDefault="00D749B2" w:rsidP="008D6995">
      <w:pPr>
        <w:pStyle w:val="ListParagraph"/>
        <w:numPr>
          <w:ilvl w:val="0"/>
          <w:numId w:val="36"/>
        </w:numPr>
        <w:spacing w:before="100" w:beforeAutospacing="1" w:after="100" w:afterAutospacing="1"/>
        <w:rPr>
          <w:rFonts w:ascii="Arial" w:eastAsia="Times New Roman" w:hAnsi="Arial" w:cs="Arial"/>
          <w:sz w:val="20"/>
          <w:szCs w:val="20"/>
          <w:lang w:val="en-US"/>
        </w:rPr>
      </w:pPr>
      <w:r w:rsidRPr="00176013">
        <w:rPr>
          <w:rFonts w:ascii="Arial" w:eastAsia="Times New Roman" w:hAnsi="Arial" w:cs="Arial"/>
          <w:sz w:val="20"/>
          <w:szCs w:val="20"/>
          <w:lang w:val="en-US"/>
        </w:rPr>
        <w:t>Creates incentive</w:t>
      </w:r>
    </w:p>
    <w:p w:rsidR="00D749B2" w:rsidRPr="00176013" w:rsidRDefault="00D749B2" w:rsidP="008D6995">
      <w:pPr>
        <w:pStyle w:val="ListParagraph"/>
        <w:numPr>
          <w:ilvl w:val="0"/>
          <w:numId w:val="36"/>
        </w:numPr>
        <w:spacing w:before="100" w:beforeAutospacing="1" w:after="100" w:afterAutospacing="1"/>
        <w:rPr>
          <w:rFonts w:ascii="Arial" w:eastAsia="Times New Roman" w:hAnsi="Arial" w:cs="Arial"/>
          <w:sz w:val="20"/>
          <w:szCs w:val="20"/>
          <w:lang w:val="en-US"/>
        </w:rPr>
      </w:pPr>
      <w:r w:rsidRPr="00176013">
        <w:rPr>
          <w:rFonts w:ascii="Arial" w:eastAsia="Times New Roman" w:hAnsi="Arial" w:cs="Arial"/>
          <w:sz w:val="20"/>
          <w:szCs w:val="20"/>
          <w:lang w:val="en-US"/>
        </w:rPr>
        <w:t>Improves behavior and academics</w:t>
      </w:r>
    </w:p>
    <w:p w:rsidR="00D749B2" w:rsidRPr="00176013" w:rsidRDefault="00D749B2" w:rsidP="008D6995">
      <w:pPr>
        <w:pStyle w:val="ListParagraph"/>
        <w:numPr>
          <w:ilvl w:val="0"/>
          <w:numId w:val="36"/>
        </w:numPr>
        <w:spacing w:before="100" w:beforeAutospacing="1" w:after="100" w:afterAutospacing="1"/>
        <w:rPr>
          <w:rFonts w:ascii="Arial" w:eastAsia="Times New Roman" w:hAnsi="Arial" w:cs="Arial"/>
          <w:sz w:val="20"/>
          <w:szCs w:val="20"/>
          <w:lang w:val="en-US"/>
        </w:rPr>
      </w:pPr>
      <w:r w:rsidRPr="00176013">
        <w:rPr>
          <w:rFonts w:ascii="Arial" w:eastAsia="Times New Roman" w:hAnsi="Arial" w:cs="Arial"/>
          <w:sz w:val="20"/>
          <w:szCs w:val="20"/>
          <w:lang w:val="en-US"/>
        </w:rPr>
        <w:t>Increases on task and attending behaviors</w:t>
      </w:r>
    </w:p>
    <w:p w:rsidR="00D749B2" w:rsidRPr="00176013" w:rsidRDefault="00D749B2" w:rsidP="008D6995">
      <w:pPr>
        <w:pStyle w:val="ListParagraph"/>
        <w:numPr>
          <w:ilvl w:val="0"/>
          <w:numId w:val="36"/>
        </w:numPr>
        <w:spacing w:before="100" w:beforeAutospacing="1" w:after="100" w:afterAutospacing="1"/>
        <w:rPr>
          <w:rFonts w:ascii="Arial" w:eastAsia="Times New Roman" w:hAnsi="Arial" w:cs="Arial"/>
          <w:sz w:val="20"/>
          <w:szCs w:val="20"/>
          <w:lang w:val="en-US"/>
        </w:rPr>
      </w:pPr>
      <w:r w:rsidRPr="00176013">
        <w:rPr>
          <w:rFonts w:ascii="Arial" w:eastAsia="Times New Roman" w:hAnsi="Arial" w:cs="Arial"/>
          <w:sz w:val="20"/>
          <w:szCs w:val="20"/>
          <w:lang w:val="en-US"/>
        </w:rPr>
        <w:t>Produces immediate and quick results</w:t>
      </w:r>
    </w:p>
    <w:p w:rsidR="00D749B2" w:rsidRPr="00586BE9" w:rsidRDefault="00D749B2" w:rsidP="008D6995">
      <w:pPr>
        <w:pStyle w:val="ListParagraph"/>
        <w:numPr>
          <w:ilvl w:val="0"/>
          <w:numId w:val="36"/>
        </w:numPr>
        <w:spacing w:before="100" w:beforeAutospacing="1" w:after="100" w:afterAutospacing="1"/>
        <w:rPr>
          <w:rFonts w:ascii="Arial" w:hAnsi="Arial" w:cs="Arial"/>
          <w:b/>
          <w:sz w:val="20"/>
          <w:szCs w:val="20"/>
        </w:rPr>
      </w:pPr>
      <w:r w:rsidRPr="00176013">
        <w:rPr>
          <w:rFonts w:ascii="Arial" w:eastAsia="Times New Roman" w:hAnsi="Arial" w:cs="Arial"/>
          <w:sz w:val="20"/>
          <w:szCs w:val="20"/>
          <w:lang w:val="en-US"/>
        </w:rPr>
        <w:t>Provides a visual concrete reason fo</w:t>
      </w:r>
      <w:r>
        <w:rPr>
          <w:rFonts w:ascii="Arial" w:eastAsia="Times New Roman" w:hAnsi="Arial" w:cs="Arial"/>
          <w:sz w:val="20"/>
          <w:szCs w:val="20"/>
          <w:lang w:val="en-US"/>
        </w:rPr>
        <w:t xml:space="preserve">r students to work toward </w:t>
      </w:r>
      <w:proofErr w:type="spellStart"/>
      <w:r>
        <w:rPr>
          <w:rFonts w:ascii="Arial" w:eastAsia="Times New Roman" w:hAnsi="Arial" w:cs="Arial"/>
          <w:sz w:val="20"/>
          <w:szCs w:val="20"/>
          <w:lang w:val="en-US"/>
        </w:rPr>
        <w:t>behaviour</w:t>
      </w:r>
      <w:r w:rsidRPr="00176013">
        <w:rPr>
          <w:rFonts w:ascii="Arial" w:eastAsia="Times New Roman" w:hAnsi="Arial" w:cs="Arial"/>
          <w:sz w:val="20"/>
          <w:szCs w:val="20"/>
          <w:lang w:val="en-US"/>
        </w:rPr>
        <w:t>al</w:t>
      </w:r>
      <w:proofErr w:type="spellEnd"/>
      <w:r w:rsidRPr="00176013">
        <w:rPr>
          <w:rFonts w:ascii="Arial" w:eastAsia="Times New Roman" w:hAnsi="Arial" w:cs="Arial"/>
          <w:sz w:val="20"/>
          <w:szCs w:val="20"/>
          <w:lang w:val="en-US"/>
        </w:rPr>
        <w:t xml:space="preserve"> and academic</w:t>
      </w:r>
      <w:r>
        <w:rPr>
          <w:rFonts w:ascii="Arial" w:eastAsia="Times New Roman" w:hAnsi="Arial" w:cs="Arial"/>
          <w:sz w:val="20"/>
          <w:szCs w:val="20"/>
          <w:lang w:val="en-US"/>
        </w:rPr>
        <w:t xml:space="preserve"> goals</w:t>
      </w:r>
      <w:r w:rsidRPr="00176013">
        <w:rPr>
          <w:rFonts w:ascii="Arial" w:eastAsia="Times New Roman" w:hAnsi="Arial" w:cs="Arial"/>
          <w:sz w:val="20"/>
          <w:szCs w:val="20"/>
          <w:lang w:val="en-US"/>
        </w:rPr>
        <w:t xml:space="preserve"> </w:t>
      </w:r>
    </w:p>
    <w:p w:rsidR="00D749B2" w:rsidRPr="0028121F" w:rsidRDefault="00D749B2" w:rsidP="007D16E9">
      <w:pPr>
        <w:spacing w:line="360" w:lineRule="auto"/>
        <w:contextualSpacing/>
        <w:rPr>
          <w:rFonts w:ascii="Arial" w:hAnsi="Arial" w:cs="Arial"/>
          <w:color w:val="990099"/>
          <w:sz w:val="20"/>
          <w:szCs w:val="20"/>
        </w:rPr>
      </w:pPr>
      <w:r w:rsidRPr="0028121F">
        <w:rPr>
          <w:rFonts w:ascii="Arial" w:hAnsi="Arial" w:cs="Arial"/>
          <w:color w:val="990099"/>
          <w:sz w:val="20"/>
          <w:szCs w:val="20"/>
        </w:rPr>
        <w:t>Different rewards</w:t>
      </w:r>
    </w:p>
    <w:p w:rsidR="00D749B2" w:rsidRDefault="00D749B2" w:rsidP="007D16E9">
      <w:pPr>
        <w:spacing w:line="360" w:lineRule="auto"/>
        <w:contextualSpacing/>
        <w:rPr>
          <w:rFonts w:ascii="Arial" w:hAnsi="Arial" w:cs="Arial"/>
          <w:sz w:val="20"/>
          <w:szCs w:val="20"/>
        </w:rPr>
      </w:pPr>
      <w:r>
        <w:rPr>
          <w:rFonts w:ascii="Arial" w:hAnsi="Arial" w:cs="Arial"/>
          <w:sz w:val="20"/>
          <w:szCs w:val="20"/>
        </w:rPr>
        <w:t>There are two separate systems of rewards given out:</w:t>
      </w:r>
    </w:p>
    <w:p w:rsidR="00D749B2" w:rsidRPr="008B56C5" w:rsidRDefault="008B56C5" w:rsidP="008D6995">
      <w:pPr>
        <w:pStyle w:val="ListParagraph"/>
        <w:numPr>
          <w:ilvl w:val="0"/>
          <w:numId w:val="38"/>
        </w:numPr>
        <w:spacing w:after="0"/>
        <w:ind w:left="720"/>
        <w:rPr>
          <w:rFonts w:ascii="Arial" w:hAnsi="Arial" w:cs="Arial"/>
          <w:sz w:val="20"/>
          <w:szCs w:val="20"/>
        </w:rPr>
      </w:pPr>
      <w:r>
        <w:rPr>
          <w:rFonts w:ascii="Arial" w:hAnsi="Arial" w:cs="Arial"/>
          <w:sz w:val="20"/>
          <w:szCs w:val="20"/>
        </w:rPr>
        <w:t xml:space="preserve">PBL ‘Tickets’  </w:t>
      </w:r>
      <w:r w:rsidR="00D749B2" w:rsidRPr="008B56C5">
        <w:rPr>
          <w:rFonts w:ascii="Arial" w:hAnsi="Arial" w:cs="Arial"/>
          <w:sz w:val="20"/>
          <w:szCs w:val="20"/>
        </w:rPr>
        <w:t>(</w:t>
      </w:r>
      <w:r w:rsidR="00D749B2" w:rsidRPr="008B56C5">
        <w:rPr>
          <w:rFonts w:ascii="Arial" w:hAnsi="Arial" w:cs="Arial"/>
          <w:i/>
          <w:sz w:val="20"/>
          <w:szCs w:val="20"/>
        </w:rPr>
        <w:t>1/8 x A4 page</w:t>
      </w:r>
      <w:r w:rsidR="00D749B2" w:rsidRPr="008B56C5">
        <w:rPr>
          <w:rFonts w:ascii="Arial" w:hAnsi="Arial" w:cs="Arial"/>
          <w:sz w:val="20"/>
          <w:szCs w:val="20"/>
        </w:rPr>
        <w:t xml:space="preserve">) </w:t>
      </w:r>
      <w:r w:rsidR="00D749B2" w:rsidRPr="008B56C5">
        <w:rPr>
          <w:rFonts w:ascii="Arial" w:hAnsi="Arial" w:cs="Arial"/>
          <w:sz w:val="20"/>
          <w:szCs w:val="20"/>
        </w:rPr>
        <w:tab/>
      </w:r>
    </w:p>
    <w:p w:rsidR="00D749B2" w:rsidRPr="00772051" w:rsidRDefault="00D749B2" w:rsidP="008D6995">
      <w:pPr>
        <w:pStyle w:val="ListParagraph"/>
        <w:spacing w:after="0"/>
        <w:rPr>
          <w:rFonts w:ascii="Arial" w:hAnsi="Arial" w:cs="Arial"/>
          <w:sz w:val="20"/>
          <w:szCs w:val="20"/>
        </w:rPr>
      </w:pPr>
      <w:r w:rsidRPr="00772051">
        <w:rPr>
          <w:rFonts w:ascii="Arial" w:hAnsi="Arial" w:cs="Arial"/>
          <w:sz w:val="20"/>
          <w:szCs w:val="20"/>
        </w:rPr>
        <w:t>Handed out frequently by all members of staff to acknowledge positive behaviour in the following areas:</w:t>
      </w:r>
    </w:p>
    <w:p w:rsidR="00D749B2" w:rsidRDefault="00D749B2" w:rsidP="008D6995">
      <w:pPr>
        <w:pStyle w:val="ListParagraph"/>
        <w:spacing w:after="0"/>
        <w:contextualSpacing w:val="0"/>
        <w:rPr>
          <w:rFonts w:ascii="Arial" w:hAnsi="Arial" w:cs="Arial"/>
          <w:sz w:val="20"/>
          <w:szCs w:val="20"/>
        </w:rPr>
      </w:pPr>
      <w:proofErr w:type="gramStart"/>
      <w:r w:rsidRPr="00772051">
        <w:rPr>
          <w:rFonts w:ascii="Arial" w:hAnsi="Arial" w:cs="Arial"/>
          <w:b/>
          <w:sz w:val="20"/>
          <w:szCs w:val="20"/>
        </w:rPr>
        <w:t>Safety, Respect, Learning, MAD Reading, Friendship Group and Environment Group</w:t>
      </w:r>
      <w:r>
        <w:rPr>
          <w:rFonts w:ascii="Arial" w:hAnsi="Arial" w:cs="Arial"/>
          <w:sz w:val="20"/>
          <w:szCs w:val="20"/>
        </w:rPr>
        <w:t>.</w:t>
      </w:r>
      <w:proofErr w:type="gramEnd"/>
      <w:r>
        <w:rPr>
          <w:rFonts w:ascii="Arial" w:hAnsi="Arial" w:cs="Arial"/>
          <w:sz w:val="20"/>
          <w:szCs w:val="20"/>
        </w:rPr>
        <w:t xml:space="preserve"> </w:t>
      </w:r>
    </w:p>
    <w:p w:rsidR="00D749B2" w:rsidRDefault="00D749B2" w:rsidP="008D6995">
      <w:pPr>
        <w:pStyle w:val="ListParagraph"/>
        <w:spacing w:after="0"/>
        <w:contextualSpacing w:val="0"/>
        <w:rPr>
          <w:rFonts w:ascii="Arial" w:hAnsi="Arial" w:cs="Arial"/>
          <w:sz w:val="20"/>
          <w:szCs w:val="20"/>
        </w:rPr>
      </w:pPr>
      <w:r>
        <w:rPr>
          <w:rFonts w:ascii="Arial" w:hAnsi="Arial" w:cs="Arial"/>
          <w:sz w:val="20"/>
          <w:szCs w:val="20"/>
        </w:rPr>
        <w:t>Students record their name and class on the ticket and it then goes into the draw for PBL King and Queen of each area and these are drawn at the K-6 Assembly. Each King and Queen also receives a voucher to spend at the canteen.</w:t>
      </w:r>
    </w:p>
    <w:p w:rsidR="00D749B2" w:rsidRDefault="00D749B2" w:rsidP="008D6995">
      <w:pPr>
        <w:pStyle w:val="ListParagraph"/>
        <w:spacing w:after="0"/>
        <w:ind w:left="1080"/>
        <w:contextualSpacing w:val="0"/>
        <w:rPr>
          <w:rFonts w:ascii="Arial" w:hAnsi="Arial" w:cs="Arial"/>
          <w:sz w:val="20"/>
          <w:szCs w:val="20"/>
        </w:rPr>
      </w:pPr>
    </w:p>
    <w:p w:rsidR="00D749B2" w:rsidRPr="005D20C1" w:rsidRDefault="00D749B2" w:rsidP="008D6995">
      <w:pPr>
        <w:pStyle w:val="ListParagraph"/>
        <w:numPr>
          <w:ilvl w:val="0"/>
          <w:numId w:val="37"/>
        </w:numPr>
        <w:ind w:left="720"/>
        <w:rPr>
          <w:rFonts w:ascii="Arial" w:hAnsi="Arial" w:cs="Arial"/>
          <w:sz w:val="20"/>
          <w:szCs w:val="20"/>
        </w:rPr>
      </w:pPr>
      <w:r w:rsidRPr="005D20C1">
        <w:rPr>
          <w:rFonts w:ascii="Arial" w:hAnsi="Arial" w:cs="Arial"/>
          <w:sz w:val="20"/>
          <w:szCs w:val="20"/>
        </w:rPr>
        <w:t>Tiered Merit System</w:t>
      </w:r>
    </w:p>
    <w:p w:rsidR="00D749B2" w:rsidRDefault="00D749B2" w:rsidP="008D6995">
      <w:pPr>
        <w:pStyle w:val="ListParagraph"/>
        <w:rPr>
          <w:rFonts w:ascii="Arial" w:hAnsi="Arial" w:cs="Arial"/>
          <w:sz w:val="20"/>
          <w:szCs w:val="20"/>
        </w:rPr>
      </w:pPr>
      <w:proofErr w:type="gramStart"/>
      <w:r>
        <w:rPr>
          <w:rFonts w:ascii="Arial" w:hAnsi="Arial" w:cs="Arial"/>
          <w:sz w:val="20"/>
          <w:szCs w:val="20"/>
        </w:rPr>
        <w:t>A cumulative system where students strive to obtain awards of increasing value in multiples of 5.</w:t>
      </w:r>
      <w:proofErr w:type="gramEnd"/>
    </w:p>
    <w:p w:rsidR="00D749B2" w:rsidRPr="00772051" w:rsidRDefault="00D749B2" w:rsidP="008D6995">
      <w:pPr>
        <w:pStyle w:val="ListParagraph"/>
        <w:rPr>
          <w:rFonts w:ascii="Arial" w:hAnsi="Arial" w:cs="Arial"/>
          <w:sz w:val="20"/>
          <w:szCs w:val="20"/>
        </w:rPr>
      </w:pPr>
      <w:proofErr w:type="gramStart"/>
      <w:r w:rsidRPr="00772051">
        <w:rPr>
          <w:rFonts w:ascii="Arial" w:hAnsi="Arial" w:cs="Arial"/>
          <w:sz w:val="20"/>
          <w:szCs w:val="20"/>
        </w:rPr>
        <w:t>Handed out frequently by all members of staff to acknowledge positive behaviour</w:t>
      </w:r>
      <w:r>
        <w:rPr>
          <w:rFonts w:ascii="Arial" w:hAnsi="Arial" w:cs="Arial"/>
          <w:sz w:val="20"/>
          <w:szCs w:val="20"/>
        </w:rPr>
        <w:t xml:space="preserve"> and learning.</w:t>
      </w:r>
      <w:proofErr w:type="gramEnd"/>
      <w:r w:rsidRPr="00772051">
        <w:rPr>
          <w:rFonts w:ascii="Arial" w:hAnsi="Arial" w:cs="Arial"/>
          <w:sz w:val="20"/>
          <w:szCs w:val="20"/>
        </w:rPr>
        <w:t xml:space="preserve"> </w:t>
      </w:r>
      <w:r>
        <w:rPr>
          <w:rFonts w:ascii="Arial" w:hAnsi="Arial" w:cs="Arial"/>
          <w:sz w:val="20"/>
          <w:szCs w:val="20"/>
        </w:rPr>
        <w:t>Starting with awards of lowest value and working up:</w:t>
      </w:r>
    </w:p>
    <w:p w:rsidR="00D749B2" w:rsidRPr="007B2F85" w:rsidRDefault="00F44899" w:rsidP="008D6995">
      <w:pPr>
        <w:pStyle w:val="ListParagraph"/>
        <w:numPr>
          <w:ilvl w:val="0"/>
          <w:numId w:val="39"/>
        </w:numPr>
        <w:ind w:left="1440"/>
        <w:rPr>
          <w:rFonts w:ascii="Arial" w:hAnsi="Arial" w:cs="Arial"/>
          <w:b/>
          <w:sz w:val="20"/>
          <w:szCs w:val="20"/>
        </w:rPr>
      </w:pPr>
      <w:r w:rsidRPr="008D6995">
        <w:rPr>
          <w:rFonts w:ascii="Arial" w:hAnsi="Arial" w:cs="Arial"/>
          <w:b/>
          <w:sz w:val="20"/>
          <w:szCs w:val="20"/>
        </w:rPr>
        <w:t xml:space="preserve">Class Award  </w:t>
      </w:r>
      <w:r w:rsidR="00D749B2" w:rsidRPr="008D6995">
        <w:rPr>
          <w:rFonts w:ascii="Arial" w:hAnsi="Arial" w:cs="Arial"/>
          <w:sz w:val="20"/>
          <w:szCs w:val="20"/>
        </w:rPr>
        <w:t>(</w:t>
      </w:r>
      <w:r w:rsidR="00D749B2" w:rsidRPr="008D6995">
        <w:rPr>
          <w:rFonts w:ascii="Arial" w:hAnsi="Arial" w:cs="Arial"/>
          <w:i/>
          <w:sz w:val="20"/>
          <w:szCs w:val="20"/>
        </w:rPr>
        <w:t>1/4 x A4 page</w:t>
      </w:r>
      <w:r w:rsidR="00D749B2" w:rsidRPr="008D6995">
        <w:rPr>
          <w:rFonts w:ascii="Arial" w:hAnsi="Arial" w:cs="Arial"/>
          <w:sz w:val="20"/>
          <w:szCs w:val="20"/>
        </w:rPr>
        <w:t>)</w:t>
      </w:r>
      <w:r w:rsidR="00D749B2" w:rsidRPr="008D6995">
        <w:rPr>
          <w:rFonts w:ascii="Arial" w:hAnsi="Arial" w:cs="Arial"/>
          <w:sz w:val="20"/>
          <w:szCs w:val="20"/>
        </w:rPr>
        <w:tab/>
        <w:t>Handed out in class</w:t>
      </w:r>
    </w:p>
    <w:p w:rsidR="007B2F85" w:rsidRPr="008D6995" w:rsidRDefault="007B2F85" w:rsidP="007B2F85">
      <w:pPr>
        <w:pStyle w:val="ListParagraph"/>
        <w:ind w:left="1440"/>
        <w:rPr>
          <w:rFonts w:ascii="Arial" w:hAnsi="Arial" w:cs="Arial"/>
          <w:b/>
          <w:sz w:val="20"/>
          <w:szCs w:val="20"/>
        </w:rPr>
      </w:pPr>
    </w:p>
    <w:p w:rsidR="00D749B2" w:rsidRPr="007B2F85" w:rsidRDefault="00D749B2" w:rsidP="008D6995">
      <w:pPr>
        <w:pStyle w:val="ListParagraph"/>
        <w:numPr>
          <w:ilvl w:val="0"/>
          <w:numId w:val="39"/>
        </w:numPr>
        <w:ind w:left="1440"/>
        <w:rPr>
          <w:rFonts w:ascii="Arial" w:hAnsi="Arial" w:cs="Arial"/>
          <w:b/>
          <w:sz w:val="20"/>
          <w:szCs w:val="20"/>
        </w:rPr>
      </w:pPr>
      <w:r w:rsidRPr="007B2F85">
        <w:rPr>
          <w:rFonts w:ascii="Arial" w:hAnsi="Arial" w:cs="Arial"/>
          <w:b/>
          <w:sz w:val="20"/>
          <w:szCs w:val="20"/>
        </w:rPr>
        <w:t>Bargo Achiever and Stage Assembly Award</w:t>
      </w:r>
      <w:r w:rsidR="00F44899" w:rsidRPr="007B2F85">
        <w:rPr>
          <w:rFonts w:ascii="Arial" w:hAnsi="Arial" w:cs="Arial"/>
          <w:b/>
          <w:sz w:val="20"/>
          <w:szCs w:val="20"/>
        </w:rPr>
        <w:t xml:space="preserve">  </w:t>
      </w:r>
      <w:r w:rsidRPr="007B2F85">
        <w:rPr>
          <w:rFonts w:ascii="Arial" w:hAnsi="Arial" w:cs="Arial"/>
          <w:sz w:val="20"/>
          <w:szCs w:val="20"/>
        </w:rPr>
        <w:t>(</w:t>
      </w:r>
      <w:r w:rsidRPr="007B2F85">
        <w:rPr>
          <w:rFonts w:ascii="Arial" w:hAnsi="Arial" w:cs="Arial"/>
          <w:i/>
          <w:sz w:val="20"/>
          <w:szCs w:val="20"/>
        </w:rPr>
        <w:t>1/2 x A4 page</w:t>
      </w:r>
      <w:r w:rsidRPr="007B2F85">
        <w:rPr>
          <w:rFonts w:ascii="Arial" w:hAnsi="Arial" w:cs="Arial"/>
          <w:sz w:val="20"/>
          <w:szCs w:val="20"/>
        </w:rPr>
        <w:t>)</w:t>
      </w:r>
      <w:r w:rsidRPr="007B2F85">
        <w:rPr>
          <w:rFonts w:ascii="Arial" w:hAnsi="Arial" w:cs="Arial"/>
          <w:sz w:val="20"/>
          <w:szCs w:val="20"/>
        </w:rPr>
        <w:tab/>
        <w:t>Handed out at Stage Assembly</w:t>
      </w:r>
    </w:p>
    <w:p w:rsidR="00D749B2" w:rsidRPr="00F44899" w:rsidRDefault="00D749B2" w:rsidP="008D6995">
      <w:pPr>
        <w:ind w:left="1440"/>
        <w:contextualSpacing/>
        <w:rPr>
          <w:rFonts w:ascii="Arial" w:hAnsi="Arial" w:cs="Arial"/>
          <w:b/>
          <w:sz w:val="20"/>
          <w:szCs w:val="20"/>
        </w:rPr>
      </w:pPr>
      <w:r w:rsidRPr="00F44899">
        <w:rPr>
          <w:rFonts w:ascii="Arial" w:hAnsi="Arial" w:cs="Arial"/>
          <w:sz w:val="20"/>
          <w:szCs w:val="20"/>
        </w:rPr>
        <w:t xml:space="preserve">Recorded on </w:t>
      </w:r>
      <w:proofErr w:type="spellStart"/>
      <w:r w:rsidRPr="00F44899">
        <w:rPr>
          <w:rFonts w:ascii="Arial" w:hAnsi="Arial" w:cs="Arial"/>
          <w:sz w:val="20"/>
          <w:szCs w:val="20"/>
        </w:rPr>
        <w:t>Sentral</w:t>
      </w:r>
      <w:proofErr w:type="spellEnd"/>
      <w:r w:rsidRPr="00F44899">
        <w:rPr>
          <w:rFonts w:ascii="Arial" w:hAnsi="Arial" w:cs="Arial"/>
          <w:sz w:val="20"/>
          <w:szCs w:val="20"/>
        </w:rPr>
        <w:t xml:space="preserve"> by Class Teacher</w:t>
      </w:r>
    </w:p>
    <w:p w:rsidR="00D749B2" w:rsidRPr="007B2F85" w:rsidRDefault="00D749B2" w:rsidP="008D6995">
      <w:pPr>
        <w:pStyle w:val="ListParagraph"/>
        <w:numPr>
          <w:ilvl w:val="0"/>
          <w:numId w:val="39"/>
        </w:numPr>
        <w:ind w:left="1440"/>
        <w:rPr>
          <w:rFonts w:ascii="Arial" w:hAnsi="Arial" w:cs="Arial"/>
          <w:b/>
          <w:sz w:val="20"/>
          <w:szCs w:val="20"/>
        </w:rPr>
      </w:pPr>
      <w:r w:rsidRPr="007B2F85">
        <w:rPr>
          <w:rFonts w:ascii="Arial" w:hAnsi="Arial" w:cs="Arial"/>
          <w:b/>
          <w:sz w:val="20"/>
          <w:szCs w:val="20"/>
        </w:rPr>
        <w:t>Bargo Gold and K-6 Assembly Award</w:t>
      </w:r>
      <w:r w:rsidR="00F44899" w:rsidRPr="007B2F85">
        <w:rPr>
          <w:rFonts w:ascii="Arial" w:hAnsi="Arial" w:cs="Arial"/>
          <w:b/>
          <w:sz w:val="20"/>
          <w:szCs w:val="20"/>
        </w:rPr>
        <w:tab/>
        <w:t xml:space="preserve"> </w:t>
      </w:r>
      <w:r w:rsidRPr="007B2F85">
        <w:rPr>
          <w:rFonts w:ascii="Arial" w:hAnsi="Arial" w:cs="Arial"/>
          <w:sz w:val="20"/>
          <w:szCs w:val="20"/>
        </w:rPr>
        <w:t>(</w:t>
      </w:r>
      <w:r w:rsidRPr="007B2F85">
        <w:rPr>
          <w:rFonts w:ascii="Arial" w:hAnsi="Arial" w:cs="Arial"/>
          <w:i/>
          <w:sz w:val="20"/>
          <w:szCs w:val="20"/>
        </w:rPr>
        <w:t>1 x A4 page</w:t>
      </w:r>
      <w:r w:rsidRPr="007B2F85">
        <w:rPr>
          <w:rFonts w:ascii="Arial" w:hAnsi="Arial" w:cs="Arial"/>
          <w:sz w:val="20"/>
          <w:szCs w:val="20"/>
        </w:rPr>
        <w:t>)</w:t>
      </w:r>
      <w:r w:rsidRPr="007B2F85">
        <w:rPr>
          <w:rFonts w:ascii="Arial" w:hAnsi="Arial" w:cs="Arial"/>
          <w:sz w:val="20"/>
          <w:szCs w:val="20"/>
        </w:rPr>
        <w:tab/>
        <w:t>Handed out at K-6 Assembly</w:t>
      </w:r>
    </w:p>
    <w:p w:rsidR="00D749B2" w:rsidRPr="00F44899" w:rsidRDefault="00F44899" w:rsidP="008D6995">
      <w:pPr>
        <w:contextualSpacing/>
        <w:rPr>
          <w:rFonts w:ascii="Arial" w:hAnsi="Arial" w:cs="Arial"/>
          <w:b/>
          <w:sz w:val="20"/>
          <w:szCs w:val="20"/>
        </w:rPr>
      </w:pPr>
      <w:r>
        <w:rPr>
          <w:rFonts w:ascii="Arial" w:hAnsi="Arial" w:cs="Arial"/>
          <w:sz w:val="20"/>
          <w:szCs w:val="20"/>
        </w:rPr>
        <w:t xml:space="preserve">                          </w:t>
      </w:r>
      <w:r w:rsidR="00D749B2" w:rsidRPr="00F44899">
        <w:rPr>
          <w:rFonts w:ascii="Arial" w:hAnsi="Arial" w:cs="Arial"/>
          <w:sz w:val="20"/>
          <w:szCs w:val="20"/>
        </w:rPr>
        <w:t xml:space="preserve">Recorded on </w:t>
      </w:r>
      <w:proofErr w:type="spellStart"/>
      <w:r w:rsidR="00D749B2" w:rsidRPr="00F44899">
        <w:rPr>
          <w:rFonts w:ascii="Arial" w:hAnsi="Arial" w:cs="Arial"/>
          <w:sz w:val="20"/>
          <w:szCs w:val="20"/>
        </w:rPr>
        <w:t>Sentral</w:t>
      </w:r>
      <w:proofErr w:type="spellEnd"/>
      <w:r w:rsidR="00D749B2" w:rsidRPr="00F44899">
        <w:rPr>
          <w:rFonts w:ascii="Arial" w:hAnsi="Arial" w:cs="Arial"/>
          <w:sz w:val="20"/>
          <w:szCs w:val="20"/>
        </w:rPr>
        <w:t xml:space="preserve"> by Principal</w:t>
      </w:r>
    </w:p>
    <w:p w:rsidR="00D749B2" w:rsidRPr="007B2F85" w:rsidRDefault="00D749B2" w:rsidP="008D6995">
      <w:pPr>
        <w:pStyle w:val="ListParagraph"/>
        <w:numPr>
          <w:ilvl w:val="0"/>
          <w:numId w:val="39"/>
        </w:numPr>
        <w:ind w:left="1440"/>
        <w:rPr>
          <w:rFonts w:ascii="Arial" w:hAnsi="Arial" w:cs="Arial"/>
          <w:b/>
          <w:sz w:val="20"/>
          <w:szCs w:val="20"/>
        </w:rPr>
      </w:pPr>
      <w:r w:rsidRPr="007B2F85">
        <w:rPr>
          <w:rFonts w:ascii="Arial" w:hAnsi="Arial" w:cs="Arial"/>
          <w:b/>
          <w:sz w:val="20"/>
          <w:szCs w:val="20"/>
        </w:rPr>
        <w:t>B</w:t>
      </w:r>
      <w:r w:rsidR="00F44899" w:rsidRPr="007B2F85">
        <w:rPr>
          <w:rFonts w:ascii="Arial" w:hAnsi="Arial" w:cs="Arial"/>
          <w:b/>
          <w:sz w:val="20"/>
          <w:szCs w:val="20"/>
        </w:rPr>
        <w:t xml:space="preserve">argo Blue  </w:t>
      </w:r>
      <w:r w:rsidR="00F44899" w:rsidRPr="007B2F85">
        <w:rPr>
          <w:rFonts w:ascii="Arial" w:hAnsi="Arial" w:cs="Arial"/>
          <w:sz w:val="20"/>
          <w:szCs w:val="20"/>
        </w:rPr>
        <w:t>(</w:t>
      </w:r>
      <w:r w:rsidR="00F44899" w:rsidRPr="007B2F85">
        <w:rPr>
          <w:rFonts w:ascii="Arial" w:hAnsi="Arial" w:cs="Arial"/>
          <w:i/>
          <w:sz w:val="20"/>
          <w:szCs w:val="20"/>
        </w:rPr>
        <w:t>Fabric Pennant</w:t>
      </w:r>
      <w:r w:rsidR="00F44899" w:rsidRPr="007B2F85">
        <w:rPr>
          <w:rFonts w:ascii="Arial" w:hAnsi="Arial" w:cs="Arial"/>
          <w:sz w:val="20"/>
          <w:szCs w:val="20"/>
        </w:rPr>
        <w:t xml:space="preserve">)     </w:t>
      </w:r>
      <w:r w:rsidRPr="007B2F85">
        <w:rPr>
          <w:rFonts w:ascii="Arial" w:hAnsi="Arial" w:cs="Arial"/>
          <w:sz w:val="20"/>
          <w:szCs w:val="20"/>
        </w:rPr>
        <w:t>Handed out at K-6 Assembly</w:t>
      </w:r>
    </w:p>
    <w:p w:rsidR="00D749B2" w:rsidRPr="00F44899" w:rsidRDefault="00D749B2" w:rsidP="008D6995">
      <w:pPr>
        <w:ind w:left="720" w:firstLine="720"/>
        <w:rPr>
          <w:rFonts w:ascii="Arial" w:hAnsi="Arial" w:cs="Arial"/>
          <w:b/>
          <w:sz w:val="20"/>
          <w:szCs w:val="20"/>
        </w:rPr>
      </w:pPr>
      <w:r w:rsidRPr="00F44899">
        <w:rPr>
          <w:rFonts w:ascii="Arial" w:hAnsi="Arial" w:cs="Arial"/>
          <w:sz w:val="20"/>
          <w:szCs w:val="20"/>
        </w:rPr>
        <w:t xml:space="preserve">Recorded on </w:t>
      </w:r>
      <w:proofErr w:type="spellStart"/>
      <w:r w:rsidRPr="00F44899">
        <w:rPr>
          <w:rFonts w:ascii="Arial" w:hAnsi="Arial" w:cs="Arial"/>
          <w:sz w:val="20"/>
          <w:szCs w:val="20"/>
        </w:rPr>
        <w:t>Sentral</w:t>
      </w:r>
      <w:proofErr w:type="spellEnd"/>
      <w:r w:rsidRPr="00F44899">
        <w:rPr>
          <w:rFonts w:ascii="Arial" w:hAnsi="Arial" w:cs="Arial"/>
          <w:sz w:val="20"/>
          <w:szCs w:val="20"/>
        </w:rPr>
        <w:t xml:space="preserve"> by Principal</w:t>
      </w:r>
    </w:p>
    <w:p w:rsidR="00D749B2" w:rsidRPr="007B2F85" w:rsidRDefault="00D749B2" w:rsidP="008D6995">
      <w:pPr>
        <w:pStyle w:val="ListParagraph"/>
        <w:numPr>
          <w:ilvl w:val="0"/>
          <w:numId w:val="39"/>
        </w:numPr>
        <w:ind w:left="1440"/>
        <w:rPr>
          <w:rFonts w:ascii="Arial" w:hAnsi="Arial" w:cs="Arial"/>
          <w:b/>
          <w:sz w:val="20"/>
          <w:szCs w:val="20"/>
        </w:rPr>
      </w:pPr>
      <w:r w:rsidRPr="007B2F85">
        <w:rPr>
          <w:rFonts w:ascii="Arial" w:hAnsi="Arial" w:cs="Arial"/>
          <w:b/>
          <w:sz w:val="20"/>
          <w:szCs w:val="20"/>
        </w:rPr>
        <w:t>P</w:t>
      </w:r>
      <w:r w:rsidR="00F44899" w:rsidRPr="007B2F85">
        <w:rPr>
          <w:rFonts w:ascii="Arial" w:hAnsi="Arial" w:cs="Arial"/>
          <w:b/>
          <w:sz w:val="20"/>
          <w:szCs w:val="20"/>
        </w:rPr>
        <w:t xml:space="preserve">rincipal’s Medallion  </w:t>
      </w:r>
      <w:r w:rsidRPr="007B2F85">
        <w:rPr>
          <w:rFonts w:ascii="Arial" w:hAnsi="Arial" w:cs="Arial"/>
          <w:sz w:val="20"/>
          <w:szCs w:val="20"/>
        </w:rPr>
        <w:t>(</w:t>
      </w:r>
      <w:r w:rsidRPr="007B2F85">
        <w:rPr>
          <w:rFonts w:ascii="Arial" w:hAnsi="Arial" w:cs="Arial"/>
          <w:i/>
          <w:sz w:val="20"/>
          <w:szCs w:val="20"/>
        </w:rPr>
        <w:t>Medal and Ribbon</w:t>
      </w:r>
      <w:r w:rsidRPr="007B2F85">
        <w:rPr>
          <w:rFonts w:ascii="Arial" w:hAnsi="Arial" w:cs="Arial"/>
          <w:sz w:val="20"/>
          <w:szCs w:val="20"/>
        </w:rPr>
        <w:t xml:space="preserve">) </w:t>
      </w:r>
      <w:r w:rsidR="007B2F85" w:rsidRPr="007B2F85">
        <w:rPr>
          <w:rFonts w:ascii="Arial" w:hAnsi="Arial" w:cs="Arial"/>
          <w:sz w:val="20"/>
          <w:szCs w:val="20"/>
        </w:rPr>
        <w:t xml:space="preserve"> </w:t>
      </w:r>
      <w:r w:rsidRPr="007B2F85">
        <w:rPr>
          <w:rFonts w:ascii="Arial" w:hAnsi="Arial" w:cs="Arial"/>
          <w:sz w:val="20"/>
          <w:szCs w:val="20"/>
        </w:rPr>
        <w:t>Handed out at K-6 Assembly</w:t>
      </w:r>
    </w:p>
    <w:p w:rsidR="00D749B2" w:rsidRDefault="00D749B2" w:rsidP="007B2F85">
      <w:pPr>
        <w:ind w:left="720" w:firstLine="720"/>
        <w:rPr>
          <w:rFonts w:ascii="Arial" w:hAnsi="Arial" w:cs="Arial"/>
          <w:sz w:val="20"/>
          <w:szCs w:val="20"/>
        </w:rPr>
      </w:pPr>
      <w:r w:rsidRPr="008B56C5">
        <w:rPr>
          <w:rFonts w:ascii="Arial" w:hAnsi="Arial" w:cs="Arial"/>
          <w:sz w:val="20"/>
          <w:szCs w:val="20"/>
        </w:rPr>
        <w:t xml:space="preserve">Recorded on </w:t>
      </w:r>
      <w:proofErr w:type="spellStart"/>
      <w:r w:rsidRPr="008B56C5">
        <w:rPr>
          <w:rFonts w:ascii="Arial" w:hAnsi="Arial" w:cs="Arial"/>
          <w:sz w:val="20"/>
          <w:szCs w:val="20"/>
        </w:rPr>
        <w:t>Sentral</w:t>
      </w:r>
      <w:proofErr w:type="spellEnd"/>
      <w:r w:rsidRPr="008B56C5">
        <w:rPr>
          <w:rFonts w:ascii="Arial" w:hAnsi="Arial" w:cs="Arial"/>
          <w:sz w:val="20"/>
          <w:szCs w:val="20"/>
        </w:rPr>
        <w:t xml:space="preserve"> by Principal</w:t>
      </w:r>
    </w:p>
    <w:p w:rsidR="00DC444D" w:rsidRDefault="00DC444D" w:rsidP="008D6995">
      <w:pPr>
        <w:pStyle w:val="ListParagraph"/>
        <w:ind w:left="1440"/>
        <w:rPr>
          <w:rFonts w:ascii="Arial" w:hAnsi="Arial" w:cs="Arial"/>
          <w:i/>
          <w:sz w:val="20"/>
          <w:szCs w:val="20"/>
        </w:rPr>
      </w:pPr>
      <w:r>
        <w:rPr>
          <w:rFonts w:ascii="Arial" w:hAnsi="Arial" w:cs="Arial"/>
          <w:i/>
          <w:sz w:val="20"/>
          <w:szCs w:val="20"/>
        </w:rPr>
        <w:t>Note:</w:t>
      </w:r>
      <w:r>
        <w:rPr>
          <w:rFonts w:ascii="Arial" w:hAnsi="Arial" w:cs="Arial"/>
          <w:i/>
          <w:sz w:val="20"/>
          <w:szCs w:val="20"/>
        </w:rPr>
        <w:tab/>
      </w:r>
    </w:p>
    <w:p w:rsidR="00D749B2" w:rsidRDefault="00D749B2" w:rsidP="008D6995">
      <w:pPr>
        <w:pStyle w:val="ListParagraph"/>
        <w:ind w:left="2520"/>
        <w:rPr>
          <w:rFonts w:ascii="Arial" w:hAnsi="Arial" w:cs="Arial"/>
          <w:i/>
          <w:sz w:val="20"/>
          <w:szCs w:val="20"/>
        </w:rPr>
      </w:pPr>
      <w:r>
        <w:rPr>
          <w:rFonts w:ascii="Arial" w:hAnsi="Arial" w:cs="Arial"/>
          <w:i/>
          <w:sz w:val="20"/>
          <w:szCs w:val="20"/>
        </w:rPr>
        <w:t>5 x Class Awards = Bargo Achiever</w:t>
      </w:r>
    </w:p>
    <w:p w:rsidR="00D749B2" w:rsidRDefault="00D749B2" w:rsidP="008D6995">
      <w:pPr>
        <w:pStyle w:val="ListParagraph"/>
        <w:ind w:left="2520"/>
        <w:rPr>
          <w:rFonts w:ascii="Arial" w:hAnsi="Arial" w:cs="Arial"/>
          <w:i/>
          <w:sz w:val="20"/>
          <w:szCs w:val="20"/>
        </w:rPr>
      </w:pPr>
      <w:r w:rsidRPr="00042E19">
        <w:rPr>
          <w:rFonts w:ascii="Arial" w:hAnsi="Arial" w:cs="Arial"/>
          <w:i/>
          <w:sz w:val="20"/>
          <w:szCs w:val="20"/>
        </w:rPr>
        <w:t>5 x Bargo Achiever/Stage Assembly Award = Bargo Gold</w:t>
      </w:r>
    </w:p>
    <w:p w:rsidR="00D749B2" w:rsidRPr="00FE00D0" w:rsidRDefault="00D749B2" w:rsidP="008D6995">
      <w:pPr>
        <w:pStyle w:val="ListParagraph"/>
        <w:ind w:left="2520"/>
        <w:rPr>
          <w:rFonts w:ascii="Arial" w:hAnsi="Arial" w:cs="Arial"/>
          <w:sz w:val="20"/>
          <w:szCs w:val="20"/>
        </w:rPr>
      </w:pPr>
      <w:r w:rsidRPr="00042E19">
        <w:rPr>
          <w:rFonts w:ascii="Arial" w:hAnsi="Arial" w:cs="Arial"/>
          <w:i/>
          <w:sz w:val="20"/>
          <w:szCs w:val="20"/>
        </w:rPr>
        <w:t xml:space="preserve">5 </w:t>
      </w:r>
      <w:r>
        <w:rPr>
          <w:rFonts w:ascii="Arial" w:hAnsi="Arial" w:cs="Arial"/>
          <w:i/>
          <w:sz w:val="20"/>
          <w:szCs w:val="20"/>
        </w:rPr>
        <w:t xml:space="preserve">x </w:t>
      </w:r>
      <w:r w:rsidRPr="00042E19">
        <w:rPr>
          <w:rFonts w:ascii="Arial" w:hAnsi="Arial" w:cs="Arial"/>
          <w:i/>
          <w:sz w:val="20"/>
          <w:szCs w:val="20"/>
        </w:rPr>
        <w:t xml:space="preserve">Bargo </w:t>
      </w:r>
      <w:r>
        <w:rPr>
          <w:rFonts w:ascii="Arial" w:hAnsi="Arial" w:cs="Arial"/>
          <w:i/>
          <w:sz w:val="20"/>
          <w:szCs w:val="20"/>
        </w:rPr>
        <w:t>Gold/K-6 Assembly Award = Bargo Blue</w:t>
      </w:r>
      <w:r w:rsidRPr="00042E19">
        <w:rPr>
          <w:rFonts w:ascii="Arial" w:hAnsi="Arial" w:cs="Arial"/>
          <w:i/>
          <w:sz w:val="20"/>
          <w:szCs w:val="20"/>
        </w:rPr>
        <w:t xml:space="preserve"> </w:t>
      </w:r>
    </w:p>
    <w:p w:rsidR="00D749B2" w:rsidRPr="00042E19" w:rsidRDefault="00D749B2" w:rsidP="008D6995">
      <w:pPr>
        <w:pStyle w:val="ListParagraph"/>
        <w:ind w:left="2520"/>
        <w:rPr>
          <w:rFonts w:ascii="Arial" w:hAnsi="Arial" w:cs="Arial"/>
          <w:i/>
          <w:sz w:val="20"/>
          <w:szCs w:val="20"/>
        </w:rPr>
      </w:pPr>
      <w:r>
        <w:rPr>
          <w:rFonts w:ascii="Arial" w:hAnsi="Arial" w:cs="Arial"/>
          <w:i/>
          <w:sz w:val="20"/>
          <w:szCs w:val="20"/>
        </w:rPr>
        <w:t>5 x Bargo Blue = Principal’s Medallion</w:t>
      </w:r>
    </w:p>
    <w:p w:rsidR="00D749B2" w:rsidRPr="00DC444D" w:rsidRDefault="00D749B2" w:rsidP="008D6995">
      <w:pPr>
        <w:contextualSpacing/>
        <w:rPr>
          <w:rFonts w:ascii="Arial" w:hAnsi="Arial" w:cs="Arial"/>
          <w:sz w:val="20"/>
          <w:szCs w:val="20"/>
        </w:rPr>
      </w:pPr>
      <w:r w:rsidRPr="00DC444D">
        <w:rPr>
          <w:rFonts w:ascii="Arial" w:hAnsi="Arial" w:cs="Arial"/>
          <w:sz w:val="20"/>
          <w:szCs w:val="20"/>
        </w:rPr>
        <w:lastRenderedPageBreak/>
        <w:t xml:space="preserve">There is an expectation that every student will receive a minimum of 1 Bargo Achiever per term plus 1 Stage Assembly Award in a year, hence every student should receive a minimum </w:t>
      </w:r>
      <w:proofErr w:type="gramStart"/>
      <w:r w:rsidRPr="00DC444D">
        <w:rPr>
          <w:rFonts w:ascii="Arial" w:hAnsi="Arial" w:cs="Arial"/>
          <w:sz w:val="20"/>
          <w:szCs w:val="20"/>
        </w:rPr>
        <w:t>of 1 Bargo Gold</w:t>
      </w:r>
      <w:proofErr w:type="gramEnd"/>
      <w:r w:rsidRPr="00DC444D">
        <w:rPr>
          <w:rFonts w:ascii="Arial" w:hAnsi="Arial" w:cs="Arial"/>
          <w:sz w:val="20"/>
          <w:szCs w:val="20"/>
        </w:rPr>
        <w:t xml:space="preserve"> per year.</w:t>
      </w:r>
    </w:p>
    <w:p w:rsidR="007D16E9" w:rsidRDefault="00D749B2" w:rsidP="008D6995">
      <w:pPr>
        <w:contextualSpacing/>
        <w:rPr>
          <w:rFonts w:ascii="Arial" w:hAnsi="Arial" w:cs="Arial"/>
          <w:sz w:val="20"/>
          <w:szCs w:val="20"/>
        </w:rPr>
      </w:pPr>
      <w:r w:rsidRPr="00DC444D">
        <w:rPr>
          <w:rFonts w:ascii="Arial" w:hAnsi="Arial" w:cs="Arial"/>
          <w:sz w:val="20"/>
          <w:szCs w:val="20"/>
        </w:rPr>
        <w:t>There is a further expectation that 20% of students starting at Bargo Public in Kindergarten and progressing through to Year 6 will achieve a Principal Medallion.</w:t>
      </w:r>
    </w:p>
    <w:p w:rsidR="008B56C5" w:rsidRDefault="008B56C5" w:rsidP="007D16E9">
      <w:pPr>
        <w:spacing w:line="360" w:lineRule="auto"/>
        <w:contextualSpacing/>
        <w:rPr>
          <w:rFonts w:ascii="Arial" w:hAnsi="Arial" w:cs="Arial"/>
          <w:color w:val="990099"/>
          <w:sz w:val="20"/>
          <w:szCs w:val="20"/>
        </w:rPr>
      </w:pPr>
    </w:p>
    <w:p w:rsidR="00D749B2" w:rsidRPr="007D16E9" w:rsidRDefault="00D749B2" w:rsidP="007D16E9">
      <w:pPr>
        <w:spacing w:line="360" w:lineRule="auto"/>
        <w:contextualSpacing/>
        <w:rPr>
          <w:rFonts w:ascii="Arial" w:hAnsi="Arial" w:cs="Arial"/>
          <w:sz w:val="20"/>
          <w:szCs w:val="20"/>
        </w:rPr>
      </w:pPr>
      <w:r>
        <w:rPr>
          <w:rFonts w:ascii="Arial" w:hAnsi="Arial" w:cs="Arial"/>
          <w:color w:val="990099"/>
          <w:sz w:val="20"/>
          <w:szCs w:val="20"/>
        </w:rPr>
        <w:t>Dealing with Negative Behaviour</w:t>
      </w:r>
      <w:r w:rsidR="00DC444D">
        <w:rPr>
          <w:rFonts w:ascii="Arial" w:hAnsi="Arial" w:cs="Arial"/>
          <w:color w:val="990099"/>
          <w:sz w:val="20"/>
          <w:szCs w:val="20"/>
        </w:rPr>
        <w:t>:</w:t>
      </w:r>
    </w:p>
    <w:p w:rsidR="001C130E" w:rsidRPr="001C130E" w:rsidRDefault="001C130E" w:rsidP="007D16E9">
      <w:pPr>
        <w:pStyle w:val="NormalWeb"/>
        <w:shd w:val="clear" w:color="auto" w:fill="FFFFFF"/>
        <w:spacing w:line="360" w:lineRule="auto"/>
        <w:textAlignment w:val="top"/>
        <w:rPr>
          <w:rFonts w:ascii="Arial" w:hAnsi="Arial" w:cs="Arial"/>
          <w:color w:val="333333"/>
          <w:sz w:val="20"/>
          <w:szCs w:val="20"/>
          <w:lang w:val="en-US"/>
        </w:rPr>
      </w:pPr>
      <w:r w:rsidRPr="001C130E">
        <w:rPr>
          <w:rFonts w:ascii="Arial" w:hAnsi="Arial" w:cs="Arial"/>
          <w:color w:val="333333"/>
          <w:sz w:val="20"/>
          <w:szCs w:val="20"/>
          <w:lang w:val="en-US"/>
        </w:rPr>
        <w:t xml:space="preserve">The diagram below shows how the PBL continuum applies to all students. PBL establishes strong school-wide universal systems that promote early intervention, and the teaching and acknowledging of social-emotional skills. PBL helps schools to develop consistent systems to discourage unproductive </w:t>
      </w:r>
      <w:proofErr w:type="spellStart"/>
      <w:r w:rsidRPr="001C130E">
        <w:rPr>
          <w:rFonts w:ascii="Arial" w:hAnsi="Arial" w:cs="Arial"/>
          <w:color w:val="333333"/>
          <w:sz w:val="20"/>
          <w:szCs w:val="20"/>
          <w:lang w:val="en-US"/>
        </w:rPr>
        <w:t>behaviour</w:t>
      </w:r>
      <w:proofErr w:type="spellEnd"/>
      <w:r w:rsidRPr="001C130E">
        <w:rPr>
          <w:rFonts w:ascii="Arial" w:hAnsi="Arial" w:cs="Arial"/>
          <w:color w:val="333333"/>
          <w:sz w:val="20"/>
          <w:szCs w:val="20"/>
          <w:lang w:val="en-US"/>
        </w:rPr>
        <w:t>. </w:t>
      </w:r>
    </w:p>
    <w:p w:rsidR="001C130E" w:rsidRPr="001C130E" w:rsidRDefault="001C130E" w:rsidP="007D16E9">
      <w:pPr>
        <w:pStyle w:val="NormalWeb"/>
        <w:shd w:val="clear" w:color="auto" w:fill="FFFFFF"/>
        <w:spacing w:line="360" w:lineRule="auto"/>
        <w:textAlignment w:val="top"/>
        <w:rPr>
          <w:rFonts w:ascii="Arial" w:hAnsi="Arial" w:cs="Arial"/>
          <w:color w:val="333333"/>
          <w:sz w:val="20"/>
          <w:szCs w:val="20"/>
          <w:lang w:val="en-US"/>
        </w:rPr>
      </w:pPr>
      <w:r w:rsidRPr="001C130E">
        <w:rPr>
          <w:rFonts w:ascii="Arial" w:hAnsi="Arial" w:cs="Arial"/>
          <w:color w:val="333333"/>
          <w:sz w:val="20"/>
          <w:szCs w:val="20"/>
          <w:lang w:val="en-US"/>
        </w:rPr>
        <w:t xml:space="preserve">Tier 2 targeted </w:t>
      </w:r>
      <w:proofErr w:type="gramStart"/>
      <w:r w:rsidRPr="001C130E">
        <w:rPr>
          <w:rFonts w:ascii="Arial" w:hAnsi="Arial" w:cs="Arial"/>
          <w:color w:val="333333"/>
          <w:sz w:val="20"/>
          <w:szCs w:val="20"/>
          <w:lang w:val="en-US"/>
        </w:rPr>
        <w:t>support</w:t>
      </w:r>
      <w:proofErr w:type="gramEnd"/>
      <w:r w:rsidRPr="001C130E">
        <w:rPr>
          <w:rFonts w:ascii="Arial" w:hAnsi="Arial" w:cs="Arial"/>
          <w:color w:val="333333"/>
          <w:sz w:val="20"/>
          <w:szCs w:val="20"/>
          <w:lang w:val="en-US"/>
        </w:rPr>
        <w:t xml:space="preserve"> is a team driven process.  It strengthens and builds upon what has been taught to students at the universal level. Some students, approximately 10-15 per cent, will respond to Tier 1 supports but will continue to exhibit some difficulties. These students may be need additional academic and/or social-emotional support.</w:t>
      </w:r>
    </w:p>
    <w:p w:rsidR="001C130E" w:rsidRDefault="001C130E" w:rsidP="007D16E9">
      <w:pPr>
        <w:pStyle w:val="NormalWeb"/>
        <w:shd w:val="clear" w:color="auto" w:fill="FFFFFF"/>
        <w:spacing w:line="360" w:lineRule="auto"/>
        <w:textAlignment w:val="top"/>
        <w:rPr>
          <w:rFonts w:ascii="Arial" w:hAnsi="Arial" w:cs="Arial"/>
          <w:color w:val="333333"/>
          <w:sz w:val="20"/>
          <w:szCs w:val="20"/>
          <w:lang w:val="en-US"/>
        </w:rPr>
      </w:pPr>
      <w:r w:rsidRPr="001C130E">
        <w:rPr>
          <w:rFonts w:ascii="Arial" w:hAnsi="Arial" w:cs="Arial"/>
          <w:color w:val="333333"/>
          <w:sz w:val="20"/>
          <w:szCs w:val="20"/>
          <w:lang w:val="en-US"/>
        </w:rPr>
        <w:t xml:space="preserve">A smaller group of students, approximately 1-5 per cent, may need </w:t>
      </w:r>
      <w:proofErr w:type="spellStart"/>
      <w:r w:rsidRPr="001C130E">
        <w:rPr>
          <w:rFonts w:ascii="Arial" w:hAnsi="Arial" w:cs="Arial"/>
          <w:color w:val="333333"/>
          <w:sz w:val="20"/>
          <w:szCs w:val="20"/>
          <w:lang w:val="en-US"/>
        </w:rPr>
        <w:t>individualised</w:t>
      </w:r>
      <w:proofErr w:type="spellEnd"/>
      <w:r w:rsidRPr="001C130E">
        <w:rPr>
          <w:rFonts w:ascii="Arial" w:hAnsi="Arial" w:cs="Arial"/>
          <w:color w:val="333333"/>
          <w:sz w:val="20"/>
          <w:szCs w:val="20"/>
          <w:lang w:val="en-US"/>
        </w:rPr>
        <w:t xml:space="preserve"> and intensive Tier 3 supports as well as universal and targeted suppor</w:t>
      </w:r>
      <w:r w:rsidR="008B56C5">
        <w:rPr>
          <w:rFonts w:ascii="Arial" w:hAnsi="Arial" w:cs="Arial"/>
          <w:color w:val="333333"/>
          <w:sz w:val="20"/>
          <w:szCs w:val="20"/>
          <w:lang w:val="en-US"/>
        </w:rPr>
        <w:t xml:space="preserve">t. Schools will build upon the </w:t>
      </w:r>
      <w:r w:rsidRPr="001C130E">
        <w:rPr>
          <w:rFonts w:ascii="Arial" w:hAnsi="Arial" w:cs="Arial"/>
          <w:color w:val="333333"/>
          <w:sz w:val="20"/>
          <w:szCs w:val="20"/>
          <w:lang w:val="en-US"/>
        </w:rPr>
        <w:t xml:space="preserve">foundations of the school-wide system to support these students. Interventions focus on creating and implementing </w:t>
      </w:r>
      <w:proofErr w:type="spellStart"/>
      <w:r w:rsidRPr="001C130E">
        <w:rPr>
          <w:rFonts w:ascii="Arial" w:hAnsi="Arial" w:cs="Arial"/>
          <w:color w:val="333333"/>
          <w:sz w:val="20"/>
          <w:szCs w:val="20"/>
          <w:lang w:val="en-US"/>
        </w:rPr>
        <w:t>individualised</w:t>
      </w:r>
      <w:proofErr w:type="spellEnd"/>
      <w:r w:rsidRPr="001C130E">
        <w:rPr>
          <w:rFonts w:ascii="Arial" w:hAnsi="Arial" w:cs="Arial"/>
          <w:color w:val="333333"/>
          <w:sz w:val="20"/>
          <w:szCs w:val="20"/>
          <w:lang w:val="en-US"/>
        </w:rPr>
        <w:t xml:space="preserve"> </w:t>
      </w:r>
      <w:proofErr w:type="spellStart"/>
      <w:r w:rsidRPr="001C130E">
        <w:rPr>
          <w:rFonts w:ascii="Arial" w:hAnsi="Arial" w:cs="Arial"/>
          <w:color w:val="333333"/>
          <w:sz w:val="20"/>
          <w:szCs w:val="20"/>
          <w:lang w:val="en-US"/>
        </w:rPr>
        <w:t>behaviour</w:t>
      </w:r>
      <w:proofErr w:type="spellEnd"/>
      <w:r w:rsidRPr="001C130E">
        <w:rPr>
          <w:rFonts w:ascii="Arial" w:hAnsi="Arial" w:cs="Arial"/>
          <w:color w:val="333333"/>
          <w:sz w:val="20"/>
          <w:szCs w:val="20"/>
          <w:lang w:val="en-US"/>
        </w:rPr>
        <w:t xml:space="preserve"> support plans that are linked to the universal system.</w:t>
      </w:r>
    </w:p>
    <w:p w:rsidR="007D16E9" w:rsidRDefault="007D16E9" w:rsidP="007D16E9">
      <w:pPr>
        <w:rPr>
          <w:rFonts w:ascii="Arial" w:hAnsi="Arial" w:cs="Arial"/>
          <w:color w:val="990099"/>
          <w:sz w:val="20"/>
          <w:szCs w:val="20"/>
        </w:rPr>
      </w:pPr>
      <w:r w:rsidRPr="001C130E">
        <w:rPr>
          <w:rFonts w:ascii="Arial" w:hAnsi="Arial" w:cs="Arial"/>
          <w:color w:val="990099"/>
          <w:sz w:val="20"/>
          <w:szCs w:val="20"/>
        </w:rPr>
        <w:t>PBL continuum</w:t>
      </w:r>
      <w:r>
        <w:rPr>
          <w:rFonts w:ascii="Arial" w:hAnsi="Arial" w:cs="Arial"/>
          <w:color w:val="990099"/>
          <w:sz w:val="20"/>
          <w:szCs w:val="20"/>
        </w:rPr>
        <w:t>:</w:t>
      </w:r>
    </w:p>
    <w:p w:rsidR="008B56C5" w:rsidRPr="007D16E9" w:rsidRDefault="008D6995" w:rsidP="007D16E9">
      <w:pPr>
        <w:rPr>
          <w:rFonts w:ascii="Arial" w:hAnsi="Arial" w:cs="Arial"/>
          <w:color w:val="990099"/>
          <w:sz w:val="20"/>
          <w:szCs w:val="20"/>
        </w:rPr>
      </w:pPr>
      <w:r>
        <w:rPr>
          <w:rFonts w:ascii="Arial" w:hAnsi="Arial" w:cs="Arial"/>
          <w:noProof/>
          <w:color w:val="333333"/>
          <w:sz w:val="21"/>
          <w:szCs w:val="21"/>
        </w:rPr>
        <w:drawing>
          <wp:inline distT="0" distB="0" distL="0" distR="0" wp14:anchorId="3D4456F9" wp14:editId="01C96E5F">
            <wp:extent cx="5470071" cy="3801802"/>
            <wp:effectExtent l="0" t="0" r="0" b="8255"/>
            <wp:docPr id="24" name="Picture 24" descr="The PBL continuum triangle showing the 3 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BL continuum triangle showing the 3 ti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545" cy="3807692"/>
                    </a:xfrm>
                    <a:prstGeom prst="rect">
                      <a:avLst/>
                    </a:prstGeom>
                    <a:noFill/>
                    <a:ln>
                      <a:noFill/>
                    </a:ln>
                  </pic:spPr>
                </pic:pic>
              </a:graphicData>
            </a:graphic>
          </wp:inline>
        </w:drawing>
      </w:r>
    </w:p>
    <w:p w:rsidR="001C130E" w:rsidRDefault="001C130E" w:rsidP="001C130E">
      <w:pPr>
        <w:pStyle w:val="NormalWeb"/>
        <w:shd w:val="clear" w:color="auto" w:fill="FFFFFF"/>
        <w:textAlignment w:val="top"/>
        <w:rPr>
          <w:rFonts w:ascii="Arial" w:hAnsi="Arial" w:cs="Arial"/>
          <w:color w:val="333333"/>
          <w:sz w:val="21"/>
          <w:szCs w:val="21"/>
          <w:lang w:val="en-US"/>
        </w:rPr>
      </w:pPr>
    </w:p>
    <w:p w:rsidR="001979EE" w:rsidRPr="001979EE" w:rsidRDefault="001979EE" w:rsidP="00D749B2">
      <w:pPr>
        <w:spacing w:line="360" w:lineRule="auto"/>
        <w:contextualSpacing/>
        <w:rPr>
          <w:rFonts w:ascii="Arial" w:hAnsi="Arial" w:cs="Arial"/>
          <w:noProof/>
          <w:color w:val="990099"/>
          <w:sz w:val="20"/>
          <w:szCs w:val="20"/>
        </w:rPr>
      </w:pPr>
      <w:r w:rsidRPr="001979EE">
        <w:rPr>
          <w:rFonts w:ascii="Arial" w:hAnsi="Arial" w:cs="Arial"/>
          <w:noProof/>
          <w:color w:val="990099"/>
          <w:sz w:val="20"/>
          <w:szCs w:val="20"/>
        </w:rPr>
        <w:lastRenderedPageBreak/>
        <w:t>How the PBL Continuum Works at Bargo Public School</w:t>
      </w:r>
      <w:r>
        <w:rPr>
          <w:rFonts w:ascii="Arial" w:hAnsi="Arial" w:cs="Arial"/>
          <w:noProof/>
          <w:color w:val="990099"/>
          <w:sz w:val="20"/>
          <w:szCs w:val="20"/>
        </w:rPr>
        <w:t>:</w:t>
      </w:r>
    </w:p>
    <w:p w:rsidR="00D749B2" w:rsidRPr="00C9509D" w:rsidRDefault="00D749B2" w:rsidP="008D6995">
      <w:pPr>
        <w:contextualSpacing/>
        <w:rPr>
          <w:rFonts w:ascii="Arial" w:hAnsi="Arial" w:cs="Arial"/>
          <w:color w:val="990099"/>
          <w:sz w:val="20"/>
          <w:szCs w:val="20"/>
        </w:rPr>
      </w:pPr>
      <w:r w:rsidRPr="00C9509D">
        <w:rPr>
          <w:rFonts w:ascii="Arial" w:hAnsi="Arial" w:cs="Arial"/>
          <w:color w:val="990099"/>
          <w:sz w:val="20"/>
          <w:szCs w:val="20"/>
        </w:rPr>
        <w:t>PBL Tier 1 (Primary Prevention</w:t>
      </w:r>
      <w:r>
        <w:rPr>
          <w:rFonts w:ascii="Arial" w:hAnsi="Arial" w:cs="Arial"/>
          <w:color w:val="990099"/>
          <w:sz w:val="20"/>
          <w:szCs w:val="20"/>
        </w:rPr>
        <w:t xml:space="preserve"> – Universal to all Students)</w:t>
      </w:r>
    </w:p>
    <w:p w:rsidR="00D749B2" w:rsidRDefault="001C130E" w:rsidP="008D6995">
      <w:pPr>
        <w:pStyle w:val="ListParagraph"/>
        <w:numPr>
          <w:ilvl w:val="1"/>
          <w:numId w:val="37"/>
        </w:numPr>
        <w:ind w:left="709" w:hanging="283"/>
        <w:rPr>
          <w:rFonts w:ascii="Arial" w:hAnsi="Arial" w:cs="Arial"/>
          <w:b/>
          <w:sz w:val="20"/>
          <w:szCs w:val="20"/>
        </w:rPr>
      </w:pPr>
      <w:r>
        <w:rPr>
          <w:rFonts w:ascii="Arial" w:hAnsi="Arial" w:cs="Arial"/>
          <w:b/>
          <w:sz w:val="20"/>
          <w:szCs w:val="20"/>
        </w:rPr>
        <w:t xml:space="preserve">BPS </w:t>
      </w:r>
      <w:r w:rsidR="00D749B2" w:rsidRPr="00C9509D">
        <w:rPr>
          <w:rFonts w:ascii="Arial" w:hAnsi="Arial" w:cs="Arial"/>
          <w:b/>
          <w:sz w:val="20"/>
          <w:szCs w:val="20"/>
        </w:rPr>
        <w:t>Level One</w:t>
      </w:r>
    </w:p>
    <w:p w:rsidR="00D749B2" w:rsidRPr="00C9509D" w:rsidRDefault="00D749B2" w:rsidP="008D6995">
      <w:pPr>
        <w:pStyle w:val="ListParagraph"/>
        <w:ind w:left="709"/>
        <w:rPr>
          <w:rFonts w:ascii="Arial" w:hAnsi="Arial" w:cs="Arial"/>
          <w:b/>
          <w:sz w:val="20"/>
          <w:szCs w:val="20"/>
        </w:rPr>
      </w:pPr>
      <w:r w:rsidRPr="00C9509D">
        <w:rPr>
          <w:rFonts w:ascii="Arial" w:hAnsi="Arial" w:cs="Arial"/>
          <w:sz w:val="20"/>
          <w:szCs w:val="20"/>
        </w:rPr>
        <w:t>All students start the beginning of the year on Level One</w:t>
      </w:r>
    </w:p>
    <w:p w:rsidR="00D749B2" w:rsidRPr="00C9509D" w:rsidRDefault="00D749B2" w:rsidP="008D6995">
      <w:pPr>
        <w:contextualSpacing/>
        <w:rPr>
          <w:rFonts w:ascii="Arial" w:hAnsi="Arial" w:cs="Arial"/>
          <w:color w:val="990099"/>
          <w:sz w:val="20"/>
          <w:szCs w:val="20"/>
        </w:rPr>
      </w:pPr>
      <w:r w:rsidRPr="00C9509D">
        <w:rPr>
          <w:rFonts w:ascii="Arial" w:hAnsi="Arial" w:cs="Arial"/>
          <w:color w:val="990099"/>
          <w:sz w:val="20"/>
          <w:szCs w:val="20"/>
        </w:rPr>
        <w:t>PBL Tier 2</w:t>
      </w:r>
      <w:r>
        <w:rPr>
          <w:rFonts w:ascii="Arial" w:hAnsi="Arial" w:cs="Arial"/>
          <w:color w:val="990099"/>
          <w:sz w:val="20"/>
          <w:szCs w:val="20"/>
        </w:rPr>
        <w:t xml:space="preserve"> (Secondary Prevention – Identified At Risk Students)</w:t>
      </w:r>
    </w:p>
    <w:p w:rsidR="00D749B2" w:rsidRDefault="001C130E" w:rsidP="008D6995">
      <w:pPr>
        <w:pStyle w:val="ListParagraph"/>
        <w:numPr>
          <w:ilvl w:val="1"/>
          <w:numId w:val="37"/>
        </w:numPr>
        <w:ind w:left="709" w:hanging="513"/>
        <w:rPr>
          <w:rFonts w:ascii="Arial" w:hAnsi="Arial" w:cs="Arial"/>
          <w:b/>
          <w:sz w:val="20"/>
          <w:szCs w:val="20"/>
        </w:rPr>
      </w:pPr>
      <w:r>
        <w:rPr>
          <w:rFonts w:ascii="Arial" w:hAnsi="Arial" w:cs="Arial"/>
          <w:b/>
          <w:sz w:val="20"/>
          <w:szCs w:val="20"/>
        </w:rPr>
        <w:t xml:space="preserve">BPS </w:t>
      </w:r>
      <w:r w:rsidR="00D749B2" w:rsidRPr="00C9509D">
        <w:rPr>
          <w:rFonts w:ascii="Arial" w:hAnsi="Arial" w:cs="Arial"/>
          <w:b/>
          <w:sz w:val="20"/>
          <w:szCs w:val="20"/>
        </w:rPr>
        <w:t>Level Two</w:t>
      </w:r>
    </w:p>
    <w:p w:rsidR="00D749B2" w:rsidRDefault="00D749B2" w:rsidP="008D6995">
      <w:pPr>
        <w:pStyle w:val="ListParagraph"/>
        <w:ind w:left="709"/>
        <w:rPr>
          <w:rFonts w:ascii="Arial" w:hAnsi="Arial" w:cs="Arial"/>
          <w:sz w:val="20"/>
          <w:szCs w:val="20"/>
        </w:rPr>
      </w:pPr>
      <w:r w:rsidRPr="00C9509D">
        <w:rPr>
          <w:rFonts w:ascii="Arial" w:hAnsi="Arial" w:cs="Arial"/>
          <w:sz w:val="20"/>
          <w:szCs w:val="20"/>
        </w:rPr>
        <w:t xml:space="preserve">Students will be placed on Level 2 if they receive five (5) days of detention within a five week period. </w:t>
      </w:r>
      <w:r w:rsidRPr="00A945A9">
        <w:rPr>
          <w:rFonts w:ascii="Arial" w:hAnsi="Arial" w:cs="Arial"/>
          <w:sz w:val="20"/>
          <w:szCs w:val="20"/>
        </w:rPr>
        <w:t>The Executive will inform the staff when a student has reached Level 2</w:t>
      </w:r>
      <w:r>
        <w:rPr>
          <w:rFonts w:ascii="Arial" w:hAnsi="Arial" w:cs="Arial"/>
          <w:sz w:val="20"/>
          <w:szCs w:val="20"/>
        </w:rPr>
        <w:t xml:space="preserve"> and</w:t>
      </w:r>
      <w:r w:rsidRPr="00A945A9">
        <w:rPr>
          <w:rFonts w:ascii="Arial" w:hAnsi="Arial" w:cs="Arial"/>
          <w:sz w:val="20"/>
          <w:szCs w:val="20"/>
        </w:rPr>
        <w:t xml:space="preserve"> parents will be informed </w:t>
      </w:r>
      <w:r>
        <w:rPr>
          <w:rFonts w:ascii="Arial" w:hAnsi="Arial" w:cs="Arial"/>
          <w:sz w:val="20"/>
          <w:szCs w:val="20"/>
        </w:rPr>
        <w:t>and</w:t>
      </w:r>
      <w:r w:rsidRPr="00A945A9">
        <w:rPr>
          <w:rFonts w:ascii="Arial" w:hAnsi="Arial" w:cs="Arial"/>
          <w:sz w:val="20"/>
          <w:szCs w:val="20"/>
        </w:rPr>
        <w:t xml:space="preserve"> required to attend a joint interview </w:t>
      </w:r>
      <w:r>
        <w:rPr>
          <w:rFonts w:ascii="Arial" w:hAnsi="Arial" w:cs="Arial"/>
          <w:sz w:val="20"/>
          <w:szCs w:val="20"/>
        </w:rPr>
        <w:t>with a member of the executive and</w:t>
      </w:r>
      <w:r w:rsidRPr="00A945A9">
        <w:rPr>
          <w:rFonts w:ascii="Arial" w:hAnsi="Arial" w:cs="Arial"/>
          <w:sz w:val="20"/>
          <w:szCs w:val="20"/>
        </w:rPr>
        <w:t xml:space="preserve"> the class teacher. </w:t>
      </w:r>
    </w:p>
    <w:p w:rsidR="00D749B2" w:rsidRPr="00BA7CC4" w:rsidRDefault="00D749B2" w:rsidP="00BA7CC4">
      <w:pPr>
        <w:spacing w:line="360" w:lineRule="auto"/>
        <w:rPr>
          <w:rFonts w:ascii="Arial" w:hAnsi="Arial" w:cs="Arial"/>
          <w:b/>
          <w:sz w:val="20"/>
          <w:szCs w:val="20"/>
        </w:rPr>
      </w:pPr>
      <w:r w:rsidRPr="00BA7CC4">
        <w:rPr>
          <w:rFonts w:ascii="Arial" w:hAnsi="Arial" w:cs="Arial"/>
          <w:b/>
          <w:sz w:val="20"/>
          <w:szCs w:val="20"/>
        </w:rPr>
        <w:t>Sanctions at Level Two:</w:t>
      </w:r>
    </w:p>
    <w:p w:rsidR="00BA7CC4" w:rsidRDefault="00D749B2" w:rsidP="00BA7CC4">
      <w:pPr>
        <w:spacing w:after="0" w:line="360" w:lineRule="auto"/>
        <w:ind w:left="284"/>
        <w:rPr>
          <w:rFonts w:ascii="Arial" w:hAnsi="Arial" w:cs="Arial"/>
          <w:b/>
          <w:sz w:val="20"/>
          <w:szCs w:val="20"/>
        </w:rPr>
      </w:pPr>
      <w:r w:rsidRPr="00BA7CC4">
        <w:rPr>
          <w:rFonts w:ascii="Arial" w:hAnsi="Arial" w:cs="Arial"/>
          <w:b/>
          <w:sz w:val="20"/>
          <w:szCs w:val="20"/>
        </w:rPr>
        <w:t>Week 1</w:t>
      </w:r>
      <w:r w:rsidR="00BA7CC4">
        <w:rPr>
          <w:rFonts w:ascii="Arial" w:hAnsi="Arial" w:cs="Arial"/>
          <w:b/>
          <w:sz w:val="20"/>
          <w:szCs w:val="20"/>
        </w:rPr>
        <w:t xml:space="preserve"> </w:t>
      </w:r>
      <w:r w:rsidR="00BA7CC4">
        <w:rPr>
          <w:rFonts w:ascii="Arial" w:hAnsi="Arial" w:cs="Arial"/>
          <w:b/>
          <w:sz w:val="20"/>
          <w:szCs w:val="20"/>
        </w:rPr>
        <w:tab/>
      </w:r>
      <w:r w:rsidR="00BA7CC4">
        <w:rPr>
          <w:rFonts w:ascii="Arial" w:hAnsi="Arial" w:cs="Arial"/>
          <w:b/>
          <w:sz w:val="20"/>
          <w:szCs w:val="20"/>
        </w:rPr>
        <w:tab/>
      </w:r>
    </w:p>
    <w:p w:rsidR="00D749B2" w:rsidRPr="00A945A9" w:rsidRDefault="00D749B2" w:rsidP="00BA7CC4">
      <w:pPr>
        <w:spacing w:after="0" w:line="360" w:lineRule="auto"/>
        <w:ind w:left="284"/>
        <w:rPr>
          <w:rFonts w:ascii="Arial" w:hAnsi="Arial" w:cs="Arial"/>
          <w:sz w:val="20"/>
          <w:szCs w:val="20"/>
        </w:rPr>
      </w:pPr>
      <w:r w:rsidRPr="00A945A9">
        <w:rPr>
          <w:rFonts w:ascii="Arial" w:hAnsi="Arial" w:cs="Arial"/>
          <w:sz w:val="20"/>
          <w:szCs w:val="20"/>
        </w:rPr>
        <w:t>No school representation during this week.</w:t>
      </w:r>
    </w:p>
    <w:p w:rsidR="00D749B2" w:rsidRPr="00A945A9" w:rsidRDefault="00D749B2" w:rsidP="00BA7CC4">
      <w:pPr>
        <w:spacing w:after="0" w:line="360" w:lineRule="auto"/>
        <w:ind w:left="284"/>
        <w:rPr>
          <w:rFonts w:ascii="Arial" w:hAnsi="Arial" w:cs="Arial"/>
          <w:sz w:val="20"/>
          <w:szCs w:val="20"/>
        </w:rPr>
      </w:pPr>
      <w:r w:rsidRPr="00A945A9">
        <w:rPr>
          <w:rFonts w:ascii="Arial" w:hAnsi="Arial" w:cs="Arial"/>
          <w:sz w:val="20"/>
          <w:szCs w:val="20"/>
        </w:rPr>
        <w:t xml:space="preserve">Children on level 2 have </w:t>
      </w:r>
      <w:r w:rsidRPr="00A945A9">
        <w:rPr>
          <w:rFonts w:ascii="Arial" w:hAnsi="Arial" w:cs="Arial"/>
          <w:b/>
          <w:sz w:val="20"/>
          <w:szCs w:val="20"/>
        </w:rPr>
        <w:t>mandatory</w:t>
      </w:r>
      <w:r w:rsidRPr="00A945A9">
        <w:rPr>
          <w:rFonts w:ascii="Arial" w:hAnsi="Arial" w:cs="Arial"/>
          <w:sz w:val="20"/>
          <w:szCs w:val="20"/>
        </w:rPr>
        <w:t xml:space="preserve"> friendship group at lunch and detention at recess.</w:t>
      </w:r>
    </w:p>
    <w:p w:rsidR="00D749B2" w:rsidRPr="00A945A9" w:rsidRDefault="00D749B2" w:rsidP="00BA7CC4">
      <w:pPr>
        <w:spacing w:after="0" w:line="360" w:lineRule="auto"/>
        <w:ind w:left="284"/>
        <w:rPr>
          <w:rFonts w:ascii="Arial" w:hAnsi="Arial" w:cs="Arial"/>
          <w:b/>
          <w:sz w:val="20"/>
          <w:szCs w:val="20"/>
        </w:rPr>
      </w:pPr>
      <w:r w:rsidRPr="00A945A9">
        <w:rPr>
          <w:rFonts w:ascii="Arial" w:hAnsi="Arial" w:cs="Arial"/>
          <w:b/>
          <w:sz w:val="20"/>
          <w:szCs w:val="20"/>
        </w:rPr>
        <w:t>Week 2</w:t>
      </w:r>
    </w:p>
    <w:p w:rsidR="00D749B2" w:rsidRPr="00A945A9" w:rsidRDefault="00D749B2" w:rsidP="00BA7CC4">
      <w:pPr>
        <w:spacing w:after="0" w:line="360" w:lineRule="auto"/>
        <w:ind w:left="284"/>
        <w:rPr>
          <w:rFonts w:ascii="Arial" w:hAnsi="Arial" w:cs="Arial"/>
          <w:sz w:val="20"/>
          <w:szCs w:val="20"/>
        </w:rPr>
      </w:pPr>
      <w:r w:rsidRPr="00A945A9">
        <w:rPr>
          <w:rFonts w:ascii="Arial" w:hAnsi="Arial" w:cs="Arial"/>
          <w:sz w:val="20"/>
          <w:szCs w:val="20"/>
        </w:rPr>
        <w:t xml:space="preserve">Children on level 2 have </w:t>
      </w:r>
      <w:r w:rsidRPr="00A945A9">
        <w:rPr>
          <w:rFonts w:ascii="Arial" w:hAnsi="Arial" w:cs="Arial"/>
          <w:b/>
          <w:sz w:val="20"/>
          <w:szCs w:val="20"/>
        </w:rPr>
        <w:t>mandatory</w:t>
      </w:r>
      <w:r w:rsidRPr="00A945A9">
        <w:rPr>
          <w:rFonts w:ascii="Arial" w:hAnsi="Arial" w:cs="Arial"/>
          <w:sz w:val="20"/>
          <w:szCs w:val="20"/>
        </w:rPr>
        <w:t xml:space="preserve"> friendship group at lunch </w:t>
      </w:r>
      <w:r w:rsidR="00BA7CC4">
        <w:rPr>
          <w:rFonts w:ascii="Arial" w:hAnsi="Arial" w:cs="Arial"/>
          <w:sz w:val="20"/>
          <w:szCs w:val="20"/>
        </w:rPr>
        <w:t>&amp;</w:t>
      </w:r>
      <w:r w:rsidRPr="00A945A9">
        <w:rPr>
          <w:rFonts w:ascii="Arial" w:hAnsi="Arial" w:cs="Arial"/>
          <w:sz w:val="20"/>
          <w:szCs w:val="20"/>
        </w:rPr>
        <w:t xml:space="preserve"> carry behaviour monitoring card at recess.</w:t>
      </w:r>
    </w:p>
    <w:p w:rsidR="00D749B2" w:rsidRPr="00A945A9" w:rsidRDefault="00D749B2" w:rsidP="00BA7CC4">
      <w:pPr>
        <w:spacing w:after="0" w:line="360" w:lineRule="auto"/>
        <w:ind w:left="284"/>
        <w:rPr>
          <w:rFonts w:ascii="Arial" w:hAnsi="Arial" w:cs="Arial"/>
          <w:b/>
          <w:sz w:val="20"/>
          <w:szCs w:val="20"/>
        </w:rPr>
      </w:pPr>
      <w:r w:rsidRPr="00A945A9">
        <w:rPr>
          <w:rFonts w:ascii="Arial" w:hAnsi="Arial" w:cs="Arial"/>
          <w:b/>
          <w:sz w:val="20"/>
          <w:szCs w:val="20"/>
        </w:rPr>
        <w:t>Week 3</w:t>
      </w:r>
    </w:p>
    <w:p w:rsidR="00D749B2" w:rsidRPr="00A945A9" w:rsidRDefault="00D749B2" w:rsidP="00BA7CC4">
      <w:pPr>
        <w:spacing w:after="0" w:line="360" w:lineRule="auto"/>
        <w:ind w:left="284"/>
        <w:rPr>
          <w:rFonts w:ascii="Arial" w:hAnsi="Arial" w:cs="Arial"/>
          <w:sz w:val="20"/>
          <w:szCs w:val="20"/>
        </w:rPr>
      </w:pPr>
      <w:r w:rsidRPr="00A945A9">
        <w:rPr>
          <w:rFonts w:ascii="Arial" w:hAnsi="Arial" w:cs="Arial"/>
          <w:sz w:val="20"/>
          <w:szCs w:val="20"/>
        </w:rPr>
        <w:t>Carry behaviour monitoring card at lunch and recess. During this week if the student has received 2’s each break they return to level 1 and receive a respectful award.</w:t>
      </w:r>
    </w:p>
    <w:p w:rsidR="00D749B2" w:rsidRDefault="00D749B2" w:rsidP="00BA7CC4">
      <w:pPr>
        <w:spacing w:line="360" w:lineRule="auto"/>
        <w:ind w:left="284"/>
        <w:contextualSpacing/>
        <w:rPr>
          <w:rFonts w:ascii="Arial" w:hAnsi="Arial" w:cs="Arial"/>
          <w:b/>
          <w:sz w:val="20"/>
          <w:szCs w:val="20"/>
        </w:rPr>
      </w:pPr>
      <w:r w:rsidRPr="00944F7B">
        <w:rPr>
          <w:rFonts w:ascii="Arial" w:hAnsi="Arial" w:cs="Arial"/>
          <w:b/>
          <w:sz w:val="20"/>
          <w:szCs w:val="20"/>
        </w:rPr>
        <w:t>See Appendix C</w:t>
      </w:r>
      <w:r w:rsidR="00944F7B" w:rsidRPr="00944F7B">
        <w:rPr>
          <w:rFonts w:ascii="Arial" w:hAnsi="Arial" w:cs="Arial"/>
          <w:b/>
          <w:sz w:val="20"/>
          <w:szCs w:val="20"/>
        </w:rPr>
        <w:t xml:space="preserve"> - Behaviour C</w:t>
      </w:r>
      <w:r w:rsidRPr="00944F7B">
        <w:rPr>
          <w:rFonts w:ascii="Arial" w:hAnsi="Arial" w:cs="Arial"/>
          <w:b/>
          <w:sz w:val="20"/>
          <w:szCs w:val="20"/>
        </w:rPr>
        <w:t>ard</w:t>
      </w:r>
    </w:p>
    <w:p w:rsidR="00D749B2" w:rsidRDefault="00D749B2" w:rsidP="00D749B2">
      <w:pPr>
        <w:spacing w:line="360" w:lineRule="auto"/>
        <w:contextualSpacing/>
        <w:rPr>
          <w:rFonts w:ascii="Arial" w:hAnsi="Arial" w:cs="Arial"/>
          <w:b/>
          <w:sz w:val="20"/>
          <w:szCs w:val="20"/>
        </w:rPr>
      </w:pPr>
    </w:p>
    <w:p w:rsidR="00D749B2" w:rsidRPr="00C9509D" w:rsidRDefault="00D749B2" w:rsidP="00D749B2">
      <w:pPr>
        <w:spacing w:line="360" w:lineRule="auto"/>
        <w:contextualSpacing/>
        <w:rPr>
          <w:rFonts w:ascii="Arial" w:hAnsi="Arial" w:cs="Arial"/>
          <w:color w:val="990099"/>
          <w:sz w:val="20"/>
          <w:szCs w:val="20"/>
        </w:rPr>
      </w:pPr>
      <w:r w:rsidRPr="00C9509D">
        <w:rPr>
          <w:rFonts w:ascii="Arial" w:hAnsi="Arial" w:cs="Arial"/>
          <w:color w:val="990099"/>
          <w:sz w:val="20"/>
          <w:szCs w:val="20"/>
        </w:rPr>
        <w:t>PBL Tier 3</w:t>
      </w:r>
      <w:r>
        <w:rPr>
          <w:rFonts w:ascii="Arial" w:hAnsi="Arial" w:cs="Arial"/>
          <w:color w:val="990099"/>
          <w:sz w:val="20"/>
          <w:szCs w:val="20"/>
        </w:rPr>
        <w:t xml:space="preserve"> (Tertiary Prevention – Identified High Risk Students)</w:t>
      </w:r>
    </w:p>
    <w:p w:rsidR="00D749B2" w:rsidRDefault="001C130E" w:rsidP="00BA7CC4">
      <w:pPr>
        <w:pStyle w:val="ListParagraph"/>
        <w:numPr>
          <w:ilvl w:val="1"/>
          <w:numId w:val="37"/>
        </w:numPr>
        <w:spacing w:line="360" w:lineRule="auto"/>
        <w:ind w:left="709"/>
        <w:rPr>
          <w:rFonts w:ascii="Arial" w:hAnsi="Arial" w:cs="Arial"/>
          <w:b/>
          <w:sz w:val="20"/>
          <w:szCs w:val="20"/>
        </w:rPr>
      </w:pPr>
      <w:r>
        <w:rPr>
          <w:rFonts w:ascii="Arial" w:hAnsi="Arial" w:cs="Arial"/>
          <w:b/>
          <w:sz w:val="20"/>
          <w:szCs w:val="20"/>
        </w:rPr>
        <w:t xml:space="preserve">BPS </w:t>
      </w:r>
      <w:r w:rsidR="00D749B2" w:rsidRPr="0021083A">
        <w:rPr>
          <w:rFonts w:ascii="Arial" w:hAnsi="Arial" w:cs="Arial"/>
          <w:b/>
          <w:sz w:val="20"/>
          <w:szCs w:val="20"/>
        </w:rPr>
        <w:t>Level Three:</w:t>
      </w:r>
    </w:p>
    <w:p w:rsidR="00D749B2" w:rsidRPr="004A2837" w:rsidRDefault="00D749B2" w:rsidP="00BA7CC4">
      <w:pPr>
        <w:pStyle w:val="ListParagraph"/>
        <w:ind w:left="709"/>
        <w:rPr>
          <w:rFonts w:ascii="Arial" w:hAnsi="Arial" w:cs="Arial"/>
          <w:b/>
          <w:sz w:val="20"/>
          <w:szCs w:val="20"/>
        </w:rPr>
      </w:pPr>
      <w:r w:rsidRPr="004A2837">
        <w:rPr>
          <w:rFonts w:ascii="Arial" w:hAnsi="Arial" w:cs="Arial"/>
          <w:sz w:val="20"/>
          <w:szCs w:val="20"/>
        </w:rPr>
        <w:t xml:space="preserve">Students will be placed on Level </w:t>
      </w:r>
      <w:r w:rsidR="00BA7CC4">
        <w:rPr>
          <w:rFonts w:ascii="Arial" w:hAnsi="Arial" w:cs="Arial"/>
          <w:sz w:val="20"/>
          <w:szCs w:val="20"/>
        </w:rPr>
        <w:t>3</w:t>
      </w:r>
      <w:r w:rsidRPr="004A2837">
        <w:rPr>
          <w:rFonts w:ascii="Arial" w:hAnsi="Arial" w:cs="Arial"/>
          <w:sz w:val="20"/>
          <w:szCs w:val="20"/>
        </w:rPr>
        <w:t xml:space="preserve"> if they are on Level Two </w:t>
      </w:r>
      <w:r w:rsidR="00BA7CC4">
        <w:rPr>
          <w:rFonts w:ascii="Arial" w:hAnsi="Arial" w:cs="Arial"/>
          <w:sz w:val="20"/>
          <w:szCs w:val="20"/>
        </w:rPr>
        <w:t>&amp;</w:t>
      </w:r>
      <w:r w:rsidRPr="004A2837">
        <w:rPr>
          <w:rFonts w:ascii="Arial" w:hAnsi="Arial" w:cs="Arial"/>
          <w:sz w:val="20"/>
          <w:szCs w:val="20"/>
        </w:rPr>
        <w:t xml:space="preserve"> receive five (5) days of detention within a five week period. </w:t>
      </w:r>
      <w:r w:rsidRPr="00A945A9">
        <w:rPr>
          <w:rFonts w:ascii="Arial" w:hAnsi="Arial" w:cs="Arial"/>
          <w:sz w:val="20"/>
          <w:szCs w:val="20"/>
        </w:rPr>
        <w:t>The Executive will inform the staff when a s</w:t>
      </w:r>
      <w:r>
        <w:rPr>
          <w:rFonts w:ascii="Arial" w:hAnsi="Arial" w:cs="Arial"/>
          <w:sz w:val="20"/>
          <w:szCs w:val="20"/>
        </w:rPr>
        <w:t xml:space="preserve">tudent has reached Level </w:t>
      </w:r>
      <w:r w:rsidR="00BA7CC4">
        <w:rPr>
          <w:rFonts w:ascii="Arial" w:hAnsi="Arial" w:cs="Arial"/>
          <w:sz w:val="20"/>
          <w:szCs w:val="20"/>
        </w:rPr>
        <w:t>3 &amp;</w:t>
      </w:r>
      <w:r w:rsidRPr="00A945A9">
        <w:rPr>
          <w:rFonts w:ascii="Arial" w:hAnsi="Arial" w:cs="Arial"/>
          <w:sz w:val="20"/>
          <w:szCs w:val="20"/>
        </w:rPr>
        <w:t xml:space="preserve"> parents will be inform</w:t>
      </w:r>
      <w:r>
        <w:rPr>
          <w:rFonts w:ascii="Arial" w:hAnsi="Arial" w:cs="Arial"/>
          <w:sz w:val="20"/>
          <w:szCs w:val="20"/>
        </w:rPr>
        <w:t xml:space="preserve">ed </w:t>
      </w:r>
      <w:r w:rsidR="00BA7CC4">
        <w:rPr>
          <w:rFonts w:ascii="Arial" w:hAnsi="Arial" w:cs="Arial"/>
          <w:sz w:val="20"/>
          <w:szCs w:val="20"/>
        </w:rPr>
        <w:t>&amp;</w:t>
      </w:r>
      <w:r>
        <w:rPr>
          <w:rFonts w:ascii="Arial" w:hAnsi="Arial" w:cs="Arial"/>
          <w:sz w:val="20"/>
          <w:szCs w:val="20"/>
        </w:rPr>
        <w:t xml:space="preserve"> </w:t>
      </w:r>
      <w:r w:rsidRPr="00A945A9">
        <w:rPr>
          <w:rFonts w:ascii="Arial" w:hAnsi="Arial" w:cs="Arial"/>
          <w:sz w:val="20"/>
          <w:szCs w:val="20"/>
        </w:rPr>
        <w:t xml:space="preserve">required to attend a joint interview </w:t>
      </w:r>
      <w:r>
        <w:rPr>
          <w:rFonts w:ascii="Arial" w:hAnsi="Arial" w:cs="Arial"/>
          <w:sz w:val="20"/>
          <w:szCs w:val="20"/>
        </w:rPr>
        <w:t xml:space="preserve">with a member of the executive </w:t>
      </w:r>
      <w:r w:rsidR="00BA7CC4">
        <w:rPr>
          <w:rFonts w:ascii="Arial" w:hAnsi="Arial" w:cs="Arial"/>
          <w:sz w:val="20"/>
          <w:szCs w:val="20"/>
        </w:rPr>
        <w:t>&amp;</w:t>
      </w:r>
      <w:r w:rsidRPr="00A945A9">
        <w:rPr>
          <w:rFonts w:ascii="Arial" w:hAnsi="Arial" w:cs="Arial"/>
          <w:sz w:val="20"/>
          <w:szCs w:val="20"/>
        </w:rPr>
        <w:t xml:space="preserve"> the class teacher.</w:t>
      </w:r>
    </w:p>
    <w:p w:rsidR="00E47DD1" w:rsidRDefault="00D749B2" w:rsidP="00BA7CC4">
      <w:pPr>
        <w:ind w:left="709"/>
        <w:contextualSpacing/>
        <w:rPr>
          <w:rFonts w:ascii="Arial" w:hAnsi="Arial" w:cs="Arial"/>
          <w:sz w:val="20"/>
          <w:szCs w:val="20"/>
        </w:rPr>
      </w:pPr>
      <w:r w:rsidRPr="00A945A9">
        <w:rPr>
          <w:rFonts w:ascii="Arial" w:hAnsi="Arial" w:cs="Arial"/>
          <w:sz w:val="20"/>
          <w:szCs w:val="20"/>
        </w:rPr>
        <w:t xml:space="preserve">School Counsellor intervention will commence at this point </w:t>
      </w:r>
      <w:r>
        <w:rPr>
          <w:rFonts w:ascii="Arial" w:hAnsi="Arial" w:cs="Arial"/>
          <w:sz w:val="20"/>
          <w:szCs w:val="20"/>
        </w:rPr>
        <w:t>and an</w:t>
      </w:r>
      <w:r w:rsidRPr="00A945A9">
        <w:rPr>
          <w:rFonts w:ascii="Arial" w:hAnsi="Arial" w:cs="Arial"/>
          <w:b/>
          <w:sz w:val="20"/>
          <w:szCs w:val="20"/>
        </w:rPr>
        <w:t xml:space="preserve"> Individual</w:t>
      </w:r>
      <w:r w:rsidRPr="00A945A9">
        <w:rPr>
          <w:rFonts w:ascii="Arial" w:hAnsi="Arial" w:cs="Arial"/>
          <w:sz w:val="20"/>
          <w:szCs w:val="20"/>
        </w:rPr>
        <w:t xml:space="preserve"> </w:t>
      </w:r>
      <w:r w:rsidRPr="00A945A9">
        <w:rPr>
          <w:rFonts w:ascii="Arial" w:hAnsi="Arial" w:cs="Arial"/>
          <w:b/>
          <w:sz w:val="20"/>
          <w:szCs w:val="20"/>
        </w:rPr>
        <w:t xml:space="preserve">Behaviour Plan </w:t>
      </w:r>
      <w:r w:rsidRPr="00A945A9">
        <w:rPr>
          <w:rFonts w:ascii="Arial" w:hAnsi="Arial" w:cs="Arial"/>
          <w:sz w:val="20"/>
          <w:szCs w:val="20"/>
        </w:rPr>
        <w:t>and differentiated learning program will be initiated for the student, if one is not already in place.</w:t>
      </w:r>
    </w:p>
    <w:p w:rsidR="00BA7CC4" w:rsidRPr="00BA7CC4" w:rsidRDefault="00BA7CC4" w:rsidP="00BA7CC4">
      <w:pPr>
        <w:spacing w:line="360" w:lineRule="auto"/>
        <w:ind w:left="1080"/>
        <w:contextualSpacing/>
        <w:rPr>
          <w:rFonts w:ascii="Arial" w:hAnsi="Arial" w:cs="Arial"/>
          <w:sz w:val="20"/>
          <w:szCs w:val="20"/>
        </w:rPr>
      </w:pPr>
    </w:p>
    <w:p w:rsidR="00D749B2" w:rsidRPr="00A945A9" w:rsidRDefault="00D749B2" w:rsidP="00BA7CC4">
      <w:pPr>
        <w:spacing w:line="360" w:lineRule="auto"/>
        <w:contextualSpacing/>
        <w:rPr>
          <w:rFonts w:ascii="Arial" w:hAnsi="Arial" w:cs="Arial"/>
          <w:b/>
          <w:sz w:val="20"/>
          <w:szCs w:val="20"/>
        </w:rPr>
      </w:pPr>
      <w:r w:rsidRPr="00A945A9">
        <w:rPr>
          <w:rFonts w:ascii="Arial" w:hAnsi="Arial" w:cs="Arial"/>
          <w:b/>
          <w:sz w:val="20"/>
          <w:szCs w:val="20"/>
        </w:rPr>
        <w:t>Sanctions at Level Three</w:t>
      </w:r>
    </w:p>
    <w:p w:rsidR="00D749B2" w:rsidRPr="00A945A9" w:rsidRDefault="00D749B2" w:rsidP="00BA7CC4">
      <w:pPr>
        <w:spacing w:line="360" w:lineRule="auto"/>
        <w:ind w:left="284"/>
        <w:contextualSpacing/>
        <w:rPr>
          <w:rFonts w:ascii="Arial" w:hAnsi="Arial" w:cs="Arial"/>
          <w:sz w:val="20"/>
          <w:szCs w:val="20"/>
        </w:rPr>
      </w:pPr>
      <w:r w:rsidRPr="004A2837">
        <w:rPr>
          <w:rFonts w:ascii="Arial" w:hAnsi="Arial" w:cs="Arial"/>
          <w:b/>
          <w:sz w:val="20"/>
          <w:szCs w:val="20"/>
        </w:rPr>
        <w:t>Week 1</w:t>
      </w:r>
      <w:r w:rsidR="008D6995">
        <w:rPr>
          <w:rFonts w:ascii="Arial" w:hAnsi="Arial" w:cs="Arial"/>
          <w:b/>
          <w:sz w:val="20"/>
          <w:szCs w:val="20"/>
        </w:rPr>
        <w:tab/>
      </w:r>
      <w:r w:rsidRPr="00A945A9">
        <w:rPr>
          <w:rFonts w:ascii="Arial" w:hAnsi="Arial" w:cs="Arial"/>
          <w:sz w:val="20"/>
          <w:szCs w:val="20"/>
        </w:rPr>
        <w:t xml:space="preserve">Children on level 3 have </w:t>
      </w:r>
      <w:r w:rsidRPr="00A945A9">
        <w:rPr>
          <w:rFonts w:ascii="Arial" w:hAnsi="Arial" w:cs="Arial"/>
          <w:b/>
          <w:sz w:val="20"/>
          <w:szCs w:val="20"/>
        </w:rPr>
        <w:t>mandatory</w:t>
      </w:r>
      <w:r w:rsidRPr="00A945A9">
        <w:rPr>
          <w:rFonts w:ascii="Arial" w:hAnsi="Arial" w:cs="Arial"/>
          <w:sz w:val="20"/>
          <w:szCs w:val="20"/>
        </w:rPr>
        <w:t xml:space="preserve"> friendship group at lunch and detention at recess.</w:t>
      </w:r>
    </w:p>
    <w:p w:rsidR="00D749B2" w:rsidRPr="00A945A9" w:rsidRDefault="00D749B2" w:rsidP="00BA7CC4">
      <w:pPr>
        <w:spacing w:line="360" w:lineRule="auto"/>
        <w:ind w:left="284"/>
        <w:contextualSpacing/>
        <w:rPr>
          <w:rFonts w:ascii="Arial" w:hAnsi="Arial" w:cs="Arial"/>
          <w:sz w:val="20"/>
          <w:szCs w:val="20"/>
        </w:rPr>
      </w:pPr>
      <w:r w:rsidRPr="004A2837">
        <w:rPr>
          <w:rFonts w:ascii="Arial" w:hAnsi="Arial" w:cs="Arial"/>
          <w:b/>
          <w:sz w:val="20"/>
          <w:szCs w:val="20"/>
        </w:rPr>
        <w:t>Week 2</w:t>
      </w:r>
      <w:r w:rsidR="008D6995">
        <w:rPr>
          <w:rFonts w:ascii="Arial" w:hAnsi="Arial" w:cs="Arial"/>
          <w:b/>
          <w:sz w:val="20"/>
          <w:szCs w:val="20"/>
        </w:rPr>
        <w:tab/>
      </w:r>
      <w:r w:rsidRPr="00A945A9">
        <w:rPr>
          <w:rFonts w:ascii="Arial" w:hAnsi="Arial" w:cs="Arial"/>
          <w:sz w:val="20"/>
          <w:szCs w:val="20"/>
        </w:rPr>
        <w:t xml:space="preserve">Children on level 3 have </w:t>
      </w:r>
      <w:r w:rsidRPr="00A945A9">
        <w:rPr>
          <w:rFonts w:ascii="Arial" w:hAnsi="Arial" w:cs="Arial"/>
          <w:b/>
          <w:sz w:val="20"/>
          <w:szCs w:val="20"/>
        </w:rPr>
        <w:t>mandatory</w:t>
      </w:r>
      <w:r w:rsidRPr="00A945A9">
        <w:rPr>
          <w:rFonts w:ascii="Arial" w:hAnsi="Arial" w:cs="Arial"/>
          <w:sz w:val="20"/>
          <w:szCs w:val="20"/>
        </w:rPr>
        <w:t xml:space="preserve"> friendship group at lunch and detention at recess.</w:t>
      </w:r>
    </w:p>
    <w:p w:rsidR="00D749B2" w:rsidRPr="00A945A9" w:rsidRDefault="00D749B2" w:rsidP="008D6995">
      <w:pPr>
        <w:spacing w:line="360" w:lineRule="auto"/>
        <w:ind w:left="284"/>
        <w:contextualSpacing/>
        <w:rPr>
          <w:rFonts w:ascii="Arial" w:hAnsi="Arial" w:cs="Arial"/>
          <w:sz w:val="20"/>
          <w:szCs w:val="20"/>
        </w:rPr>
      </w:pPr>
      <w:r w:rsidRPr="004A2837">
        <w:rPr>
          <w:rFonts w:ascii="Arial" w:hAnsi="Arial" w:cs="Arial"/>
          <w:b/>
          <w:sz w:val="20"/>
          <w:szCs w:val="20"/>
        </w:rPr>
        <w:t>Week 3</w:t>
      </w:r>
      <w:r w:rsidR="008D6995">
        <w:rPr>
          <w:rFonts w:ascii="Arial" w:hAnsi="Arial" w:cs="Arial"/>
          <w:b/>
          <w:sz w:val="20"/>
          <w:szCs w:val="20"/>
        </w:rPr>
        <w:tab/>
      </w:r>
      <w:r w:rsidR="00BA7CC4">
        <w:rPr>
          <w:rFonts w:ascii="Arial" w:hAnsi="Arial" w:cs="Arial"/>
          <w:sz w:val="20"/>
          <w:szCs w:val="20"/>
        </w:rPr>
        <w:t xml:space="preserve"> </w:t>
      </w:r>
      <w:r w:rsidRPr="00A945A9">
        <w:rPr>
          <w:rFonts w:ascii="Arial" w:hAnsi="Arial" w:cs="Arial"/>
          <w:sz w:val="20"/>
          <w:szCs w:val="20"/>
        </w:rPr>
        <w:t xml:space="preserve">Children on level 3 have </w:t>
      </w:r>
      <w:r w:rsidRPr="00A945A9">
        <w:rPr>
          <w:rFonts w:ascii="Arial" w:hAnsi="Arial" w:cs="Arial"/>
          <w:b/>
          <w:sz w:val="20"/>
          <w:szCs w:val="20"/>
        </w:rPr>
        <w:t>mandatory</w:t>
      </w:r>
      <w:r w:rsidRPr="00A945A9">
        <w:rPr>
          <w:rFonts w:ascii="Arial" w:hAnsi="Arial" w:cs="Arial"/>
          <w:sz w:val="20"/>
          <w:szCs w:val="20"/>
        </w:rPr>
        <w:t xml:space="preserve"> friendship group at lunch </w:t>
      </w:r>
      <w:proofErr w:type="gramStart"/>
      <w:r w:rsidR="00BA7CC4">
        <w:rPr>
          <w:rFonts w:ascii="Arial" w:hAnsi="Arial" w:cs="Arial"/>
          <w:sz w:val="20"/>
          <w:szCs w:val="20"/>
        </w:rPr>
        <w:t xml:space="preserve">&amp; </w:t>
      </w:r>
      <w:r w:rsidRPr="00A945A9">
        <w:rPr>
          <w:rFonts w:ascii="Arial" w:hAnsi="Arial" w:cs="Arial"/>
          <w:sz w:val="20"/>
          <w:szCs w:val="20"/>
        </w:rPr>
        <w:t xml:space="preserve"> carry</w:t>
      </w:r>
      <w:proofErr w:type="gramEnd"/>
      <w:r w:rsidRPr="00A945A9">
        <w:rPr>
          <w:rFonts w:ascii="Arial" w:hAnsi="Arial" w:cs="Arial"/>
          <w:sz w:val="20"/>
          <w:szCs w:val="20"/>
        </w:rPr>
        <w:t xml:space="preserve"> behaviour monitoring card at recess.</w:t>
      </w:r>
    </w:p>
    <w:p w:rsidR="00D749B2" w:rsidRPr="00A945A9" w:rsidRDefault="008D6995" w:rsidP="008D6995">
      <w:pPr>
        <w:spacing w:line="360" w:lineRule="auto"/>
        <w:contextualSpacing/>
        <w:rPr>
          <w:rFonts w:ascii="Arial" w:hAnsi="Arial" w:cs="Arial"/>
          <w:sz w:val="20"/>
          <w:szCs w:val="20"/>
        </w:rPr>
      </w:pPr>
      <w:r>
        <w:rPr>
          <w:rFonts w:ascii="Arial" w:hAnsi="Arial" w:cs="Arial"/>
          <w:b/>
          <w:sz w:val="20"/>
          <w:szCs w:val="20"/>
        </w:rPr>
        <w:t xml:space="preserve">     </w:t>
      </w:r>
      <w:r w:rsidR="00D749B2" w:rsidRPr="004A2837">
        <w:rPr>
          <w:rFonts w:ascii="Arial" w:hAnsi="Arial" w:cs="Arial"/>
          <w:b/>
          <w:sz w:val="20"/>
          <w:szCs w:val="20"/>
        </w:rPr>
        <w:t>Week 4</w:t>
      </w:r>
      <w:r>
        <w:rPr>
          <w:rFonts w:ascii="Arial" w:hAnsi="Arial" w:cs="Arial"/>
          <w:b/>
          <w:sz w:val="20"/>
          <w:szCs w:val="20"/>
        </w:rPr>
        <w:tab/>
      </w:r>
      <w:r w:rsidR="00D749B2" w:rsidRPr="00A945A9">
        <w:rPr>
          <w:rFonts w:ascii="Arial" w:hAnsi="Arial" w:cs="Arial"/>
          <w:sz w:val="20"/>
          <w:szCs w:val="20"/>
        </w:rPr>
        <w:t>Carry behaviour monitoring card at lunch and recess. During this week if the student has received 2’s each break they return to level 1 and receive a respectful award.</w:t>
      </w:r>
    </w:p>
    <w:p w:rsidR="00D749B2" w:rsidRPr="00A945A9" w:rsidRDefault="008D6995" w:rsidP="008D6995">
      <w:pPr>
        <w:spacing w:line="360" w:lineRule="auto"/>
        <w:contextualSpacing/>
        <w:rPr>
          <w:rFonts w:ascii="Arial" w:hAnsi="Arial" w:cs="Arial"/>
          <w:sz w:val="20"/>
          <w:szCs w:val="20"/>
        </w:rPr>
      </w:pPr>
      <w:r>
        <w:rPr>
          <w:rFonts w:ascii="Arial" w:hAnsi="Arial" w:cs="Arial"/>
          <w:b/>
          <w:sz w:val="20"/>
          <w:szCs w:val="20"/>
        </w:rPr>
        <w:t xml:space="preserve">     </w:t>
      </w:r>
      <w:r w:rsidR="00D749B2" w:rsidRPr="004A2837">
        <w:rPr>
          <w:rFonts w:ascii="Arial" w:hAnsi="Arial" w:cs="Arial"/>
          <w:b/>
          <w:sz w:val="20"/>
          <w:szCs w:val="20"/>
        </w:rPr>
        <w:t xml:space="preserve">Week 5 </w:t>
      </w:r>
      <w:r>
        <w:rPr>
          <w:rFonts w:ascii="Arial" w:hAnsi="Arial" w:cs="Arial"/>
          <w:b/>
          <w:sz w:val="20"/>
          <w:szCs w:val="20"/>
        </w:rPr>
        <w:tab/>
      </w:r>
      <w:r w:rsidR="00D749B2" w:rsidRPr="00A945A9">
        <w:rPr>
          <w:rFonts w:ascii="Arial" w:hAnsi="Arial" w:cs="Arial"/>
          <w:sz w:val="20"/>
          <w:szCs w:val="20"/>
        </w:rPr>
        <w:t>The student is on probation. If no red slips are received the student returns to level 1. A letter will be sent home to inform parents.</w:t>
      </w:r>
    </w:p>
    <w:p w:rsidR="00D749B2" w:rsidRPr="00A945A9" w:rsidRDefault="00D749B2" w:rsidP="00E47DD1">
      <w:pPr>
        <w:spacing w:line="360" w:lineRule="auto"/>
        <w:ind w:left="1440"/>
        <w:contextualSpacing/>
        <w:rPr>
          <w:rFonts w:ascii="Arial" w:hAnsi="Arial" w:cs="Arial"/>
          <w:b/>
          <w:sz w:val="20"/>
          <w:szCs w:val="20"/>
        </w:rPr>
      </w:pPr>
      <w:r w:rsidRPr="0081286B">
        <w:rPr>
          <w:rFonts w:ascii="Arial" w:hAnsi="Arial" w:cs="Arial"/>
          <w:b/>
          <w:sz w:val="20"/>
          <w:szCs w:val="20"/>
        </w:rPr>
        <w:t xml:space="preserve">Appendix D </w:t>
      </w:r>
      <w:r w:rsidR="00944F7B">
        <w:rPr>
          <w:rFonts w:ascii="Arial" w:hAnsi="Arial" w:cs="Arial"/>
          <w:b/>
          <w:sz w:val="20"/>
          <w:szCs w:val="20"/>
        </w:rPr>
        <w:t>- Letter to P</w:t>
      </w:r>
      <w:r w:rsidR="006B0C19">
        <w:rPr>
          <w:rFonts w:ascii="Arial" w:hAnsi="Arial" w:cs="Arial"/>
          <w:b/>
          <w:sz w:val="20"/>
          <w:szCs w:val="20"/>
        </w:rPr>
        <w:t>arents</w:t>
      </w:r>
    </w:p>
    <w:p w:rsidR="00D749B2" w:rsidRPr="006B0C19" w:rsidRDefault="00D749B2" w:rsidP="007B2F85">
      <w:pPr>
        <w:contextualSpacing/>
        <w:rPr>
          <w:rFonts w:ascii="Arial" w:hAnsi="Arial" w:cs="Arial"/>
          <w:sz w:val="20"/>
          <w:szCs w:val="20"/>
        </w:rPr>
      </w:pPr>
      <w:r w:rsidRPr="006B0C19">
        <w:rPr>
          <w:rFonts w:ascii="Arial" w:hAnsi="Arial" w:cs="Arial"/>
          <w:color w:val="990099"/>
          <w:sz w:val="20"/>
          <w:szCs w:val="20"/>
        </w:rPr>
        <w:lastRenderedPageBreak/>
        <w:t>Repeat Offences</w:t>
      </w:r>
    </w:p>
    <w:p w:rsidR="00D749B2" w:rsidRPr="00A945A9" w:rsidRDefault="00D749B2" w:rsidP="007B2F85">
      <w:pPr>
        <w:contextualSpacing/>
        <w:rPr>
          <w:rFonts w:ascii="Arial" w:hAnsi="Arial" w:cs="Arial"/>
          <w:sz w:val="20"/>
          <w:szCs w:val="20"/>
        </w:rPr>
      </w:pPr>
      <w:r w:rsidRPr="00A945A9">
        <w:rPr>
          <w:rFonts w:ascii="Arial" w:hAnsi="Arial" w:cs="Arial"/>
          <w:sz w:val="20"/>
          <w:szCs w:val="20"/>
        </w:rPr>
        <w:t>When the school has tried a number of strategies to improve the behaviour of students and progress is not being made, teacher(s) may refer to, or seek advice (re future strategies/action/support) from, the:</w:t>
      </w:r>
    </w:p>
    <w:p w:rsidR="00D749B2" w:rsidRPr="00A945A9" w:rsidRDefault="00D749B2" w:rsidP="007B2F85">
      <w:pPr>
        <w:pStyle w:val="ListParagraph"/>
        <w:numPr>
          <w:ilvl w:val="0"/>
          <w:numId w:val="32"/>
        </w:numPr>
        <w:rPr>
          <w:rFonts w:ascii="Arial" w:hAnsi="Arial" w:cs="Arial"/>
          <w:sz w:val="20"/>
          <w:szCs w:val="20"/>
        </w:rPr>
      </w:pPr>
      <w:r w:rsidRPr="00A945A9">
        <w:rPr>
          <w:rFonts w:ascii="Arial" w:hAnsi="Arial" w:cs="Arial"/>
          <w:sz w:val="20"/>
          <w:szCs w:val="20"/>
        </w:rPr>
        <w:t>Principal</w:t>
      </w:r>
    </w:p>
    <w:p w:rsidR="00D749B2" w:rsidRPr="00A945A9" w:rsidRDefault="00D749B2" w:rsidP="007B2F85">
      <w:pPr>
        <w:pStyle w:val="ListParagraph"/>
        <w:numPr>
          <w:ilvl w:val="0"/>
          <w:numId w:val="32"/>
        </w:numPr>
        <w:rPr>
          <w:rFonts w:ascii="Arial" w:hAnsi="Arial" w:cs="Arial"/>
          <w:sz w:val="20"/>
          <w:szCs w:val="20"/>
        </w:rPr>
      </w:pPr>
      <w:r w:rsidRPr="00A945A9">
        <w:rPr>
          <w:rFonts w:ascii="Arial" w:hAnsi="Arial" w:cs="Arial"/>
          <w:sz w:val="20"/>
          <w:szCs w:val="20"/>
        </w:rPr>
        <w:t>School Counsellor (via referral form)</w:t>
      </w:r>
    </w:p>
    <w:p w:rsidR="00D749B2" w:rsidRPr="00A945A9" w:rsidRDefault="00D749B2" w:rsidP="007B2F85">
      <w:pPr>
        <w:pStyle w:val="ListParagraph"/>
        <w:numPr>
          <w:ilvl w:val="0"/>
          <w:numId w:val="32"/>
        </w:numPr>
        <w:rPr>
          <w:rFonts w:ascii="Arial" w:hAnsi="Arial" w:cs="Arial"/>
          <w:sz w:val="20"/>
          <w:szCs w:val="20"/>
        </w:rPr>
      </w:pPr>
      <w:r w:rsidRPr="00A945A9">
        <w:rPr>
          <w:rFonts w:ascii="Arial" w:hAnsi="Arial" w:cs="Arial"/>
          <w:sz w:val="20"/>
          <w:szCs w:val="20"/>
        </w:rPr>
        <w:t>Learning Support Team (via a referral form)</w:t>
      </w:r>
    </w:p>
    <w:p w:rsidR="00D749B2" w:rsidRPr="00A945A9" w:rsidRDefault="00D749B2" w:rsidP="007B2F85">
      <w:pPr>
        <w:pStyle w:val="ListParagraph"/>
        <w:numPr>
          <w:ilvl w:val="0"/>
          <w:numId w:val="32"/>
        </w:numPr>
        <w:rPr>
          <w:rFonts w:ascii="Arial" w:hAnsi="Arial" w:cs="Arial"/>
          <w:sz w:val="20"/>
          <w:szCs w:val="20"/>
        </w:rPr>
      </w:pPr>
      <w:r w:rsidRPr="00A945A9">
        <w:rPr>
          <w:rFonts w:ascii="Arial" w:hAnsi="Arial" w:cs="Arial"/>
          <w:sz w:val="20"/>
          <w:szCs w:val="20"/>
        </w:rPr>
        <w:t>Student Welfare Committee</w:t>
      </w:r>
    </w:p>
    <w:p w:rsidR="00D749B2" w:rsidRPr="00A945A9" w:rsidRDefault="00D749B2" w:rsidP="007B2F85">
      <w:pPr>
        <w:pStyle w:val="ListParagraph"/>
        <w:numPr>
          <w:ilvl w:val="0"/>
          <w:numId w:val="32"/>
        </w:numPr>
        <w:rPr>
          <w:rFonts w:ascii="Arial" w:hAnsi="Arial" w:cs="Arial"/>
          <w:sz w:val="20"/>
          <w:szCs w:val="20"/>
        </w:rPr>
      </w:pPr>
      <w:r w:rsidRPr="00A945A9">
        <w:rPr>
          <w:rFonts w:ascii="Arial" w:hAnsi="Arial" w:cs="Arial"/>
          <w:sz w:val="20"/>
          <w:szCs w:val="20"/>
        </w:rPr>
        <w:t>Regional support</w:t>
      </w:r>
    </w:p>
    <w:p w:rsidR="00D749B2" w:rsidRDefault="00D749B2" w:rsidP="007B2F85">
      <w:pPr>
        <w:pStyle w:val="ListParagraph"/>
        <w:numPr>
          <w:ilvl w:val="0"/>
          <w:numId w:val="32"/>
        </w:numPr>
        <w:rPr>
          <w:rFonts w:ascii="Arial" w:hAnsi="Arial" w:cs="Arial"/>
          <w:sz w:val="20"/>
          <w:szCs w:val="20"/>
        </w:rPr>
      </w:pPr>
      <w:r w:rsidRPr="00A945A9">
        <w:rPr>
          <w:rFonts w:ascii="Arial" w:hAnsi="Arial" w:cs="Arial"/>
          <w:sz w:val="20"/>
          <w:szCs w:val="20"/>
        </w:rPr>
        <w:t>Parents</w:t>
      </w:r>
    </w:p>
    <w:p w:rsidR="006B0C19" w:rsidRPr="006B0C19" w:rsidRDefault="006B0C19" w:rsidP="007B2F85">
      <w:pPr>
        <w:contextualSpacing/>
        <w:rPr>
          <w:rFonts w:ascii="Arial" w:hAnsi="Arial" w:cs="Arial"/>
          <w:color w:val="990099"/>
          <w:sz w:val="20"/>
          <w:szCs w:val="20"/>
        </w:rPr>
      </w:pPr>
      <w:r w:rsidRPr="006B0C19">
        <w:rPr>
          <w:rFonts w:ascii="Arial" w:hAnsi="Arial" w:cs="Arial"/>
          <w:color w:val="990099"/>
          <w:sz w:val="20"/>
          <w:szCs w:val="20"/>
        </w:rPr>
        <w:t>Record Keeping</w:t>
      </w:r>
    </w:p>
    <w:p w:rsidR="006B0C19" w:rsidRPr="00A945A9" w:rsidRDefault="006B0C19" w:rsidP="007B2F85">
      <w:pPr>
        <w:contextualSpacing/>
        <w:rPr>
          <w:rFonts w:ascii="Arial" w:hAnsi="Arial" w:cs="Arial"/>
          <w:sz w:val="20"/>
          <w:szCs w:val="20"/>
        </w:rPr>
      </w:pPr>
      <w:r w:rsidRPr="00A945A9">
        <w:rPr>
          <w:rFonts w:ascii="Arial" w:hAnsi="Arial" w:cs="Arial"/>
          <w:sz w:val="20"/>
          <w:szCs w:val="20"/>
        </w:rPr>
        <w:t>Each negative incident should be entered on the School’s database of Student Monitoring (</w:t>
      </w:r>
      <w:proofErr w:type="spellStart"/>
      <w:r w:rsidRPr="00A945A9">
        <w:rPr>
          <w:rFonts w:ascii="Arial" w:hAnsi="Arial" w:cs="Arial"/>
          <w:sz w:val="20"/>
          <w:szCs w:val="20"/>
        </w:rPr>
        <w:t>Sentral</w:t>
      </w:r>
      <w:proofErr w:type="spellEnd"/>
      <w:r w:rsidRPr="00A945A9">
        <w:rPr>
          <w:rFonts w:ascii="Arial" w:hAnsi="Arial" w:cs="Arial"/>
          <w:sz w:val="20"/>
          <w:szCs w:val="20"/>
        </w:rPr>
        <w:t xml:space="preserve">, ERN </w:t>
      </w:r>
      <w:proofErr w:type="spellStart"/>
      <w:r w:rsidRPr="00A945A9">
        <w:rPr>
          <w:rFonts w:ascii="Arial" w:hAnsi="Arial" w:cs="Arial"/>
          <w:sz w:val="20"/>
          <w:szCs w:val="20"/>
        </w:rPr>
        <w:t>etc</w:t>
      </w:r>
      <w:proofErr w:type="spellEnd"/>
      <w:r w:rsidRPr="00A945A9">
        <w:rPr>
          <w:rFonts w:ascii="Arial" w:hAnsi="Arial" w:cs="Arial"/>
          <w:sz w:val="20"/>
          <w:szCs w:val="20"/>
        </w:rPr>
        <w:t xml:space="preserve">) However, in line with DET requirements, more formal records may be required from time to time. </w:t>
      </w:r>
      <w:r>
        <w:rPr>
          <w:rFonts w:ascii="Arial" w:hAnsi="Arial" w:cs="Arial"/>
          <w:sz w:val="20"/>
          <w:szCs w:val="20"/>
        </w:rPr>
        <w:t>In these instances,</w:t>
      </w:r>
      <w:r w:rsidRPr="00A945A9">
        <w:rPr>
          <w:rFonts w:ascii="Arial" w:hAnsi="Arial" w:cs="Arial"/>
          <w:sz w:val="20"/>
          <w:szCs w:val="20"/>
        </w:rPr>
        <w:t xml:space="preserve"> an individual record will be established and behavioural strategies will be tailored to meet the specific needs of students. These strategies are mand</w:t>
      </w:r>
      <w:r>
        <w:rPr>
          <w:rFonts w:ascii="Arial" w:hAnsi="Arial" w:cs="Arial"/>
          <w:sz w:val="20"/>
          <w:szCs w:val="20"/>
        </w:rPr>
        <w:t>atory and will be implemented</w:t>
      </w:r>
      <w:r w:rsidRPr="00A945A9">
        <w:rPr>
          <w:rFonts w:ascii="Arial" w:hAnsi="Arial" w:cs="Arial"/>
          <w:sz w:val="20"/>
          <w:szCs w:val="20"/>
        </w:rPr>
        <w:t xml:space="preserve"> by all staff. </w:t>
      </w:r>
    </w:p>
    <w:p w:rsidR="00D749B2" w:rsidRPr="000D51A3" w:rsidRDefault="00D749B2" w:rsidP="007B2F85">
      <w:pPr>
        <w:pStyle w:val="ListParagraph"/>
        <w:ind w:left="0"/>
        <w:rPr>
          <w:rFonts w:ascii="Arial" w:hAnsi="Arial" w:cs="Arial"/>
          <w:sz w:val="20"/>
          <w:szCs w:val="20"/>
        </w:rPr>
      </w:pPr>
      <w:r w:rsidRPr="000D51A3">
        <w:rPr>
          <w:rFonts w:ascii="Arial" w:hAnsi="Arial" w:cs="Arial"/>
          <w:color w:val="990099"/>
          <w:sz w:val="20"/>
          <w:szCs w:val="20"/>
        </w:rPr>
        <w:t>Classroom Disciplinary Protocol:</w:t>
      </w:r>
      <w:r w:rsidRPr="000D51A3">
        <w:rPr>
          <w:rFonts w:ascii="Arial" w:hAnsi="Arial" w:cs="Arial"/>
          <w:b/>
          <w:color w:val="990099"/>
          <w:sz w:val="20"/>
          <w:szCs w:val="20"/>
        </w:rPr>
        <w:t xml:space="preserve"> </w:t>
      </w:r>
    </w:p>
    <w:p w:rsidR="00D749B2" w:rsidRPr="00A945A9" w:rsidRDefault="00D749B2" w:rsidP="007B2F85">
      <w:pPr>
        <w:contextualSpacing/>
        <w:rPr>
          <w:rFonts w:ascii="Arial" w:hAnsi="Arial" w:cs="Arial"/>
          <w:b/>
          <w:sz w:val="20"/>
          <w:szCs w:val="20"/>
        </w:rPr>
      </w:pPr>
      <w:r w:rsidRPr="00944F7B">
        <w:rPr>
          <w:rFonts w:ascii="Arial" w:hAnsi="Arial" w:cs="Arial"/>
          <w:b/>
          <w:sz w:val="20"/>
          <w:szCs w:val="20"/>
        </w:rPr>
        <w:t xml:space="preserve">See Appendix </w:t>
      </w:r>
      <w:proofErr w:type="gramStart"/>
      <w:r w:rsidRPr="00944F7B">
        <w:rPr>
          <w:rFonts w:ascii="Arial" w:hAnsi="Arial" w:cs="Arial"/>
          <w:b/>
          <w:sz w:val="20"/>
          <w:szCs w:val="20"/>
        </w:rPr>
        <w:t>A</w:t>
      </w:r>
      <w:proofErr w:type="gramEnd"/>
      <w:r w:rsidR="00944F7B" w:rsidRPr="00944F7B">
        <w:rPr>
          <w:rFonts w:ascii="Arial" w:hAnsi="Arial" w:cs="Arial"/>
          <w:b/>
          <w:sz w:val="20"/>
          <w:szCs w:val="20"/>
        </w:rPr>
        <w:t xml:space="preserve"> - Class Discipline</w:t>
      </w:r>
    </w:p>
    <w:p w:rsidR="00D749B2" w:rsidRDefault="00D749B2" w:rsidP="007B2F85">
      <w:pPr>
        <w:contextualSpacing/>
        <w:rPr>
          <w:rFonts w:ascii="Arial" w:hAnsi="Arial" w:cs="Arial"/>
          <w:sz w:val="20"/>
          <w:szCs w:val="20"/>
        </w:rPr>
      </w:pPr>
      <w:r w:rsidRPr="00A945A9">
        <w:rPr>
          <w:rFonts w:ascii="Arial" w:hAnsi="Arial" w:cs="Arial"/>
          <w:sz w:val="20"/>
          <w:szCs w:val="20"/>
        </w:rPr>
        <w:t>The teacher of the class is responsible for classroom behaviour &amp; discipline. A go</w:t>
      </w:r>
      <w:r>
        <w:rPr>
          <w:rFonts w:ascii="Arial" w:hAnsi="Arial" w:cs="Arial"/>
          <w:sz w:val="20"/>
          <w:szCs w:val="20"/>
        </w:rPr>
        <w:t>od rapport between the teacher and</w:t>
      </w:r>
      <w:r w:rsidRPr="00A945A9">
        <w:rPr>
          <w:rFonts w:ascii="Arial" w:hAnsi="Arial" w:cs="Arial"/>
          <w:sz w:val="20"/>
          <w:szCs w:val="20"/>
        </w:rPr>
        <w:t xml:space="preserve"> the students will contribute to the positiv</w:t>
      </w:r>
      <w:r>
        <w:rPr>
          <w:rFonts w:ascii="Arial" w:hAnsi="Arial" w:cs="Arial"/>
          <w:sz w:val="20"/>
          <w:szCs w:val="20"/>
        </w:rPr>
        <w:t>e class atmosphere and</w:t>
      </w:r>
      <w:r w:rsidRPr="00A945A9">
        <w:rPr>
          <w:rFonts w:ascii="Arial" w:hAnsi="Arial" w:cs="Arial"/>
          <w:sz w:val="20"/>
          <w:szCs w:val="20"/>
        </w:rPr>
        <w:t xml:space="preserve"> reduce class discipline problems. </w:t>
      </w:r>
    </w:p>
    <w:p w:rsidR="00E47DD1" w:rsidRDefault="00E47DD1" w:rsidP="007B2F85">
      <w:pPr>
        <w:contextualSpacing/>
        <w:rPr>
          <w:rFonts w:ascii="Arial" w:hAnsi="Arial" w:cs="Arial"/>
          <w:b/>
          <w:sz w:val="20"/>
          <w:szCs w:val="20"/>
        </w:rPr>
      </w:pPr>
    </w:p>
    <w:p w:rsidR="00D749B2" w:rsidRDefault="00D749B2" w:rsidP="007B2F85">
      <w:pPr>
        <w:contextualSpacing/>
        <w:rPr>
          <w:rFonts w:ascii="Arial" w:hAnsi="Arial" w:cs="Arial"/>
          <w:b/>
          <w:sz w:val="20"/>
          <w:szCs w:val="20"/>
        </w:rPr>
      </w:pPr>
      <w:r w:rsidRPr="00783480">
        <w:rPr>
          <w:rFonts w:ascii="Arial" w:hAnsi="Arial" w:cs="Arial"/>
          <w:b/>
          <w:sz w:val="20"/>
          <w:szCs w:val="20"/>
        </w:rPr>
        <w:t>Class detention is the responsibility of the class teacher and all students MUST be allowed 5 minutes before bell for toilet break.</w:t>
      </w:r>
    </w:p>
    <w:p w:rsidR="00D749B2" w:rsidRDefault="00D749B2" w:rsidP="00D749B2">
      <w:pPr>
        <w:spacing w:line="360" w:lineRule="auto"/>
        <w:contextualSpacing/>
        <w:rPr>
          <w:rFonts w:ascii="Arial" w:hAnsi="Arial" w:cs="Arial"/>
          <w:b/>
          <w:sz w:val="20"/>
          <w:szCs w:val="20"/>
        </w:rPr>
      </w:pPr>
    </w:p>
    <w:p w:rsidR="00D749B2" w:rsidRPr="00C9509D" w:rsidRDefault="00D749B2" w:rsidP="00D749B2">
      <w:pPr>
        <w:spacing w:line="360" w:lineRule="auto"/>
        <w:contextualSpacing/>
        <w:rPr>
          <w:rFonts w:ascii="Arial" w:hAnsi="Arial" w:cs="Arial"/>
          <w:color w:val="990099"/>
          <w:sz w:val="20"/>
          <w:szCs w:val="20"/>
        </w:rPr>
      </w:pPr>
      <w:r w:rsidRPr="00C9509D">
        <w:rPr>
          <w:rFonts w:ascii="Arial" w:hAnsi="Arial" w:cs="Arial"/>
          <w:color w:val="990099"/>
          <w:sz w:val="20"/>
          <w:szCs w:val="20"/>
        </w:rPr>
        <w:t>Consequences for Negative Behaviour in the Classroom</w:t>
      </w:r>
      <w:r>
        <w:rPr>
          <w:rFonts w:ascii="Arial" w:hAnsi="Arial" w:cs="Arial"/>
          <w:color w:val="990099"/>
          <w:sz w:val="20"/>
          <w:szCs w:val="20"/>
        </w:rPr>
        <w:t>:</w:t>
      </w:r>
    </w:p>
    <w:p w:rsidR="00D749B2" w:rsidRPr="00783480" w:rsidRDefault="00D749B2" w:rsidP="007B2F85">
      <w:pPr>
        <w:contextualSpacing/>
        <w:rPr>
          <w:rFonts w:ascii="Arial" w:hAnsi="Arial" w:cs="Arial"/>
          <w:b/>
          <w:sz w:val="20"/>
          <w:szCs w:val="20"/>
        </w:rPr>
      </w:pPr>
      <w:r w:rsidRPr="00A945A9">
        <w:rPr>
          <w:rFonts w:ascii="Arial" w:hAnsi="Arial" w:cs="Arial"/>
          <w:sz w:val="20"/>
          <w:szCs w:val="20"/>
        </w:rPr>
        <w:t xml:space="preserve">These </w:t>
      </w:r>
      <w:r>
        <w:rPr>
          <w:rFonts w:ascii="Arial" w:hAnsi="Arial" w:cs="Arial"/>
          <w:sz w:val="20"/>
          <w:szCs w:val="20"/>
        </w:rPr>
        <w:t xml:space="preserve">consequences </w:t>
      </w:r>
      <w:r w:rsidRPr="00A945A9">
        <w:rPr>
          <w:rFonts w:ascii="Arial" w:hAnsi="Arial" w:cs="Arial"/>
          <w:sz w:val="20"/>
          <w:szCs w:val="20"/>
        </w:rPr>
        <w:t>should be on display in each room. This is not a ‘step’ process as offences may require steps to be left out.</w:t>
      </w:r>
    </w:p>
    <w:p w:rsidR="00D749B2" w:rsidRPr="00783480" w:rsidRDefault="00D749B2" w:rsidP="007B2F85">
      <w:pPr>
        <w:pStyle w:val="ListParagraph"/>
        <w:numPr>
          <w:ilvl w:val="0"/>
          <w:numId w:val="40"/>
        </w:numPr>
        <w:rPr>
          <w:rFonts w:ascii="Arial" w:hAnsi="Arial" w:cs="Arial"/>
          <w:sz w:val="20"/>
          <w:szCs w:val="20"/>
        </w:rPr>
      </w:pPr>
      <w:r w:rsidRPr="00783480">
        <w:rPr>
          <w:rFonts w:ascii="Arial" w:hAnsi="Arial" w:cs="Arial"/>
          <w:sz w:val="20"/>
          <w:szCs w:val="20"/>
        </w:rPr>
        <w:t>Rule reminder</w:t>
      </w:r>
    </w:p>
    <w:p w:rsidR="00D749B2" w:rsidRPr="00783480" w:rsidRDefault="00D749B2" w:rsidP="007B2F85">
      <w:pPr>
        <w:pStyle w:val="ListParagraph"/>
        <w:numPr>
          <w:ilvl w:val="0"/>
          <w:numId w:val="40"/>
        </w:numPr>
        <w:rPr>
          <w:rFonts w:ascii="Arial" w:hAnsi="Arial" w:cs="Arial"/>
          <w:sz w:val="20"/>
          <w:szCs w:val="20"/>
        </w:rPr>
      </w:pPr>
      <w:r w:rsidRPr="00783480">
        <w:rPr>
          <w:rFonts w:ascii="Arial" w:hAnsi="Arial" w:cs="Arial"/>
          <w:sz w:val="20"/>
          <w:szCs w:val="20"/>
        </w:rPr>
        <w:t>Warning</w:t>
      </w:r>
    </w:p>
    <w:p w:rsidR="00D749B2" w:rsidRPr="00783480" w:rsidRDefault="00D749B2" w:rsidP="007B2F85">
      <w:pPr>
        <w:pStyle w:val="ListParagraph"/>
        <w:numPr>
          <w:ilvl w:val="0"/>
          <w:numId w:val="40"/>
        </w:numPr>
        <w:rPr>
          <w:rFonts w:ascii="Arial" w:hAnsi="Arial" w:cs="Arial"/>
          <w:b/>
          <w:sz w:val="20"/>
          <w:szCs w:val="20"/>
        </w:rPr>
      </w:pPr>
      <w:r w:rsidRPr="00783480">
        <w:rPr>
          <w:rFonts w:ascii="Arial" w:hAnsi="Arial" w:cs="Arial"/>
          <w:sz w:val="20"/>
          <w:szCs w:val="20"/>
        </w:rPr>
        <w:t>Time-out in class</w:t>
      </w:r>
    </w:p>
    <w:p w:rsidR="00D749B2" w:rsidRPr="00783480" w:rsidRDefault="00D749B2" w:rsidP="007B2F85">
      <w:pPr>
        <w:pStyle w:val="ListParagraph"/>
        <w:numPr>
          <w:ilvl w:val="0"/>
          <w:numId w:val="40"/>
        </w:numPr>
        <w:rPr>
          <w:rFonts w:ascii="Arial" w:hAnsi="Arial" w:cs="Arial"/>
          <w:b/>
          <w:sz w:val="20"/>
          <w:szCs w:val="20"/>
        </w:rPr>
      </w:pPr>
      <w:r w:rsidRPr="00783480">
        <w:rPr>
          <w:rFonts w:ascii="Arial" w:hAnsi="Arial" w:cs="Arial"/>
          <w:sz w:val="20"/>
          <w:szCs w:val="20"/>
        </w:rPr>
        <w:t>Time-out in buddy class</w:t>
      </w:r>
    </w:p>
    <w:p w:rsidR="00D749B2" w:rsidRPr="00783480" w:rsidRDefault="00D749B2" w:rsidP="007B2F85">
      <w:pPr>
        <w:pStyle w:val="ListParagraph"/>
        <w:numPr>
          <w:ilvl w:val="0"/>
          <w:numId w:val="40"/>
        </w:numPr>
        <w:rPr>
          <w:rFonts w:ascii="Arial" w:hAnsi="Arial" w:cs="Arial"/>
          <w:b/>
          <w:sz w:val="20"/>
          <w:szCs w:val="20"/>
        </w:rPr>
      </w:pPr>
      <w:r w:rsidRPr="00783480">
        <w:rPr>
          <w:rFonts w:ascii="Arial" w:hAnsi="Arial" w:cs="Arial"/>
          <w:sz w:val="20"/>
          <w:szCs w:val="20"/>
        </w:rPr>
        <w:t xml:space="preserve">Time-out with supervisor with Green Exclusion from class form and is recorded on </w:t>
      </w:r>
      <w:proofErr w:type="spellStart"/>
      <w:r w:rsidRPr="00783480">
        <w:rPr>
          <w:rFonts w:ascii="Arial" w:hAnsi="Arial" w:cs="Arial"/>
          <w:sz w:val="20"/>
          <w:szCs w:val="20"/>
        </w:rPr>
        <w:t>Sentral</w:t>
      </w:r>
      <w:proofErr w:type="spellEnd"/>
      <w:r w:rsidRPr="00783480">
        <w:rPr>
          <w:rFonts w:ascii="Arial" w:hAnsi="Arial" w:cs="Arial"/>
          <w:sz w:val="20"/>
          <w:szCs w:val="20"/>
        </w:rPr>
        <w:t>.</w:t>
      </w:r>
    </w:p>
    <w:p w:rsidR="00D749B2" w:rsidRPr="00783480" w:rsidRDefault="00D749B2" w:rsidP="007B2F85">
      <w:pPr>
        <w:pStyle w:val="ListParagraph"/>
        <w:numPr>
          <w:ilvl w:val="0"/>
          <w:numId w:val="40"/>
        </w:numPr>
        <w:rPr>
          <w:rFonts w:ascii="Arial" w:hAnsi="Arial" w:cs="Arial"/>
          <w:sz w:val="20"/>
          <w:szCs w:val="20"/>
        </w:rPr>
      </w:pPr>
      <w:r w:rsidRPr="00783480">
        <w:rPr>
          <w:rFonts w:ascii="Arial" w:hAnsi="Arial" w:cs="Arial"/>
          <w:sz w:val="20"/>
          <w:szCs w:val="20"/>
        </w:rPr>
        <w:t>Time-out with principal</w:t>
      </w:r>
    </w:p>
    <w:p w:rsidR="00D749B2" w:rsidRDefault="00D749B2" w:rsidP="007B2F85">
      <w:pPr>
        <w:contextualSpacing/>
        <w:rPr>
          <w:rFonts w:ascii="Arial" w:hAnsi="Arial" w:cs="Arial"/>
          <w:b/>
          <w:sz w:val="20"/>
          <w:szCs w:val="20"/>
        </w:rPr>
      </w:pPr>
      <w:r>
        <w:rPr>
          <w:rFonts w:ascii="Arial" w:hAnsi="Arial" w:cs="Arial"/>
          <w:b/>
          <w:sz w:val="20"/>
          <w:szCs w:val="20"/>
        </w:rPr>
        <w:t>The Classroom teacher can</w:t>
      </w:r>
      <w:r w:rsidRPr="00A945A9">
        <w:rPr>
          <w:rFonts w:ascii="Arial" w:hAnsi="Arial" w:cs="Arial"/>
          <w:b/>
          <w:sz w:val="20"/>
          <w:szCs w:val="20"/>
        </w:rPr>
        <w:t>not issue red</w:t>
      </w:r>
      <w:r>
        <w:rPr>
          <w:rFonts w:ascii="Arial" w:hAnsi="Arial" w:cs="Arial"/>
          <w:b/>
          <w:sz w:val="20"/>
          <w:szCs w:val="20"/>
        </w:rPr>
        <w:t xml:space="preserve"> slips for classroom behaviour</w:t>
      </w:r>
      <w:r w:rsidRPr="00A945A9">
        <w:rPr>
          <w:rFonts w:ascii="Arial" w:hAnsi="Arial" w:cs="Arial"/>
          <w:b/>
          <w:sz w:val="20"/>
          <w:szCs w:val="20"/>
        </w:rPr>
        <w:t>. Only the executive or principal can make that decision.</w:t>
      </w:r>
    </w:p>
    <w:p w:rsidR="008D6995" w:rsidRDefault="008D6995" w:rsidP="00D749B2">
      <w:pPr>
        <w:spacing w:line="360" w:lineRule="auto"/>
        <w:contextualSpacing/>
        <w:rPr>
          <w:rFonts w:ascii="Arial" w:hAnsi="Arial" w:cs="Arial"/>
          <w:color w:val="990099"/>
          <w:sz w:val="20"/>
          <w:szCs w:val="20"/>
        </w:rPr>
      </w:pPr>
    </w:p>
    <w:p w:rsidR="00D749B2" w:rsidRPr="00783480" w:rsidRDefault="00D749B2" w:rsidP="007B2F85">
      <w:pPr>
        <w:contextualSpacing/>
        <w:rPr>
          <w:rFonts w:ascii="Arial" w:hAnsi="Arial" w:cs="Arial"/>
          <w:b/>
          <w:sz w:val="20"/>
          <w:szCs w:val="20"/>
        </w:rPr>
      </w:pPr>
      <w:r>
        <w:rPr>
          <w:rFonts w:ascii="Arial" w:hAnsi="Arial" w:cs="Arial"/>
          <w:color w:val="990099"/>
          <w:sz w:val="20"/>
          <w:szCs w:val="20"/>
        </w:rPr>
        <w:t>Playground</w:t>
      </w:r>
      <w:r w:rsidRPr="00783480">
        <w:rPr>
          <w:rFonts w:ascii="Arial" w:hAnsi="Arial" w:cs="Arial"/>
          <w:color w:val="990099"/>
          <w:sz w:val="20"/>
          <w:szCs w:val="20"/>
        </w:rPr>
        <w:t xml:space="preserve"> Disciplinary Protocol:</w:t>
      </w:r>
      <w:r w:rsidRPr="00783480">
        <w:rPr>
          <w:rFonts w:ascii="Arial" w:hAnsi="Arial" w:cs="Arial"/>
          <w:b/>
          <w:color w:val="990099"/>
          <w:sz w:val="20"/>
          <w:szCs w:val="20"/>
        </w:rPr>
        <w:t xml:space="preserve"> </w:t>
      </w:r>
    </w:p>
    <w:p w:rsidR="00D749B2" w:rsidRPr="00A945A9" w:rsidRDefault="00D749B2" w:rsidP="007B2F85">
      <w:pPr>
        <w:contextualSpacing/>
        <w:rPr>
          <w:rFonts w:ascii="Arial" w:hAnsi="Arial" w:cs="Arial"/>
          <w:sz w:val="20"/>
          <w:szCs w:val="20"/>
        </w:rPr>
      </w:pPr>
      <w:r w:rsidRPr="00A945A9">
        <w:rPr>
          <w:rFonts w:ascii="Arial" w:hAnsi="Arial" w:cs="Arial"/>
          <w:sz w:val="20"/>
          <w:szCs w:val="20"/>
        </w:rPr>
        <w:t xml:space="preserve">All teachers are responsible for their assigned playground duty as per the playground roster. </w:t>
      </w:r>
      <w:r w:rsidR="00F44899">
        <w:rPr>
          <w:rFonts w:ascii="Arial" w:hAnsi="Arial" w:cs="Arial"/>
          <w:sz w:val="20"/>
          <w:szCs w:val="20"/>
        </w:rPr>
        <w:t>Teachers</w:t>
      </w:r>
      <w:r w:rsidRPr="00A945A9">
        <w:rPr>
          <w:rFonts w:ascii="Arial" w:hAnsi="Arial" w:cs="Arial"/>
          <w:sz w:val="20"/>
          <w:szCs w:val="20"/>
        </w:rPr>
        <w:t xml:space="preserve"> on duty are respo</w:t>
      </w:r>
      <w:r>
        <w:rPr>
          <w:rFonts w:ascii="Arial" w:hAnsi="Arial" w:cs="Arial"/>
          <w:sz w:val="20"/>
          <w:szCs w:val="20"/>
        </w:rPr>
        <w:t>nsible for maintaining order and</w:t>
      </w:r>
      <w:r w:rsidRPr="00A945A9">
        <w:rPr>
          <w:rFonts w:ascii="Arial" w:hAnsi="Arial" w:cs="Arial"/>
          <w:sz w:val="20"/>
          <w:szCs w:val="20"/>
        </w:rPr>
        <w:t xml:space="preserve"> ensuring safety in the playground. </w:t>
      </w:r>
    </w:p>
    <w:p w:rsidR="00D749B2" w:rsidRDefault="00D749B2" w:rsidP="007B2F85">
      <w:pPr>
        <w:contextualSpacing/>
        <w:rPr>
          <w:rFonts w:ascii="Arial" w:hAnsi="Arial" w:cs="Arial"/>
          <w:sz w:val="20"/>
          <w:szCs w:val="20"/>
        </w:rPr>
      </w:pPr>
      <w:r w:rsidRPr="00A945A9">
        <w:rPr>
          <w:rFonts w:ascii="Arial" w:hAnsi="Arial" w:cs="Arial"/>
          <w:sz w:val="20"/>
          <w:szCs w:val="20"/>
        </w:rPr>
        <w:t xml:space="preserve">Playground folder is to be carried at every duty so negative behaviour can be recorded and monitored over the week. If negative behaviour persists over the week, the duty teacher records this on </w:t>
      </w:r>
      <w:proofErr w:type="spellStart"/>
      <w:r w:rsidRPr="00A945A9">
        <w:rPr>
          <w:rFonts w:ascii="Arial" w:hAnsi="Arial" w:cs="Arial"/>
          <w:sz w:val="20"/>
          <w:szCs w:val="20"/>
        </w:rPr>
        <w:t>Sentral</w:t>
      </w:r>
      <w:proofErr w:type="spellEnd"/>
      <w:r w:rsidRPr="00A945A9">
        <w:rPr>
          <w:rFonts w:ascii="Arial" w:hAnsi="Arial" w:cs="Arial"/>
          <w:sz w:val="20"/>
          <w:szCs w:val="20"/>
        </w:rPr>
        <w:t xml:space="preserve"> and flag</w:t>
      </w:r>
      <w:r>
        <w:rPr>
          <w:rFonts w:ascii="Arial" w:hAnsi="Arial" w:cs="Arial"/>
          <w:sz w:val="20"/>
          <w:szCs w:val="20"/>
        </w:rPr>
        <w:t>s</w:t>
      </w:r>
      <w:r w:rsidRPr="00A945A9">
        <w:rPr>
          <w:rFonts w:ascii="Arial" w:hAnsi="Arial" w:cs="Arial"/>
          <w:sz w:val="20"/>
          <w:szCs w:val="20"/>
        </w:rPr>
        <w:t xml:space="preserve"> the </w:t>
      </w:r>
      <w:r>
        <w:rPr>
          <w:rFonts w:ascii="Arial" w:hAnsi="Arial" w:cs="Arial"/>
          <w:sz w:val="20"/>
          <w:szCs w:val="20"/>
        </w:rPr>
        <w:t>executive</w:t>
      </w:r>
      <w:r w:rsidRPr="00A945A9">
        <w:rPr>
          <w:rFonts w:ascii="Arial" w:hAnsi="Arial" w:cs="Arial"/>
          <w:sz w:val="20"/>
          <w:szCs w:val="20"/>
        </w:rPr>
        <w:t xml:space="preserve"> for follow up.</w:t>
      </w:r>
    </w:p>
    <w:p w:rsidR="00E47DD1" w:rsidRDefault="00E47DD1" w:rsidP="007B2F85">
      <w:pPr>
        <w:contextualSpacing/>
        <w:rPr>
          <w:rFonts w:ascii="Arial" w:hAnsi="Arial" w:cs="Arial"/>
          <w:b/>
          <w:sz w:val="20"/>
          <w:szCs w:val="20"/>
        </w:rPr>
      </w:pPr>
    </w:p>
    <w:p w:rsidR="00D749B2" w:rsidRDefault="00D749B2" w:rsidP="007B2F85">
      <w:pPr>
        <w:contextualSpacing/>
        <w:rPr>
          <w:rFonts w:ascii="Arial" w:hAnsi="Arial" w:cs="Arial"/>
          <w:b/>
          <w:sz w:val="20"/>
          <w:szCs w:val="20"/>
        </w:rPr>
      </w:pPr>
      <w:r w:rsidRPr="00A945A9">
        <w:rPr>
          <w:rFonts w:ascii="Arial" w:hAnsi="Arial" w:cs="Arial"/>
          <w:b/>
          <w:sz w:val="20"/>
          <w:szCs w:val="20"/>
        </w:rPr>
        <w:t>Teachers cannot issue red slips for playground behaviours. Only the executive or principal can make that decision.</w:t>
      </w:r>
    </w:p>
    <w:p w:rsidR="00E47DD1" w:rsidRDefault="00E47DD1" w:rsidP="007B2F85">
      <w:pPr>
        <w:contextualSpacing/>
        <w:rPr>
          <w:rFonts w:ascii="Arial" w:hAnsi="Arial" w:cs="Arial"/>
          <w:b/>
          <w:sz w:val="20"/>
          <w:szCs w:val="20"/>
        </w:rPr>
      </w:pPr>
    </w:p>
    <w:p w:rsidR="00E47DD1" w:rsidRDefault="00E47DD1" w:rsidP="007B2F85">
      <w:pPr>
        <w:contextualSpacing/>
        <w:rPr>
          <w:rFonts w:ascii="Arial" w:hAnsi="Arial" w:cs="Arial"/>
          <w:b/>
          <w:sz w:val="20"/>
          <w:szCs w:val="20"/>
        </w:rPr>
      </w:pPr>
      <w:r w:rsidRPr="00A945A9">
        <w:rPr>
          <w:rFonts w:ascii="Arial" w:hAnsi="Arial" w:cs="Arial"/>
          <w:b/>
          <w:sz w:val="20"/>
          <w:szCs w:val="20"/>
        </w:rPr>
        <w:t>See Appendix B</w:t>
      </w:r>
      <w:r>
        <w:rPr>
          <w:rFonts w:ascii="Arial" w:hAnsi="Arial" w:cs="Arial"/>
          <w:b/>
          <w:sz w:val="20"/>
          <w:szCs w:val="20"/>
        </w:rPr>
        <w:t xml:space="preserve"> </w:t>
      </w:r>
      <w:r w:rsidR="00944F7B">
        <w:rPr>
          <w:rFonts w:ascii="Arial" w:hAnsi="Arial" w:cs="Arial"/>
          <w:b/>
          <w:sz w:val="20"/>
          <w:szCs w:val="20"/>
        </w:rPr>
        <w:t>- Playground Sheet</w:t>
      </w:r>
    </w:p>
    <w:p w:rsidR="00D749B2" w:rsidRPr="00C9509D" w:rsidRDefault="00D749B2" w:rsidP="00D749B2">
      <w:pPr>
        <w:spacing w:line="360" w:lineRule="auto"/>
        <w:contextualSpacing/>
        <w:rPr>
          <w:rFonts w:ascii="Arial" w:hAnsi="Arial" w:cs="Arial"/>
          <w:color w:val="990099"/>
          <w:sz w:val="20"/>
          <w:szCs w:val="20"/>
        </w:rPr>
      </w:pPr>
      <w:r w:rsidRPr="00C9509D">
        <w:rPr>
          <w:rFonts w:ascii="Arial" w:hAnsi="Arial" w:cs="Arial"/>
          <w:color w:val="990099"/>
          <w:sz w:val="20"/>
          <w:szCs w:val="20"/>
        </w:rPr>
        <w:lastRenderedPageBreak/>
        <w:t>Disciplinary Protocol for Extreme Behaviour:</w:t>
      </w:r>
    </w:p>
    <w:p w:rsidR="00D749B2" w:rsidRPr="00A945A9" w:rsidRDefault="00D749B2" w:rsidP="00D749B2">
      <w:pPr>
        <w:spacing w:line="360" w:lineRule="auto"/>
        <w:contextualSpacing/>
        <w:rPr>
          <w:rFonts w:ascii="Arial" w:hAnsi="Arial" w:cs="Arial"/>
          <w:sz w:val="20"/>
          <w:szCs w:val="20"/>
        </w:rPr>
      </w:pPr>
      <w:r w:rsidRPr="00A945A9">
        <w:rPr>
          <w:rFonts w:ascii="Arial" w:hAnsi="Arial" w:cs="Arial"/>
          <w:sz w:val="20"/>
          <w:szCs w:val="20"/>
        </w:rPr>
        <w:t xml:space="preserve">If the behaviour of any child is so extreme that it places the safety of the child or other children in jeopardy or causes damage to property, the child should be removed from the playground as soon as possible. </w:t>
      </w:r>
    </w:p>
    <w:p w:rsidR="00E47DD1" w:rsidRDefault="00E47DD1" w:rsidP="00D749B2">
      <w:pPr>
        <w:spacing w:line="360" w:lineRule="auto"/>
        <w:contextualSpacing/>
        <w:rPr>
          <w:rFonts w:ascii="Arial" w:hAnsi="Arial" w:cs="Arial"/>
          <w:color w:val="990099"/>
          <w:sz w:val="20"/>
          <w:szCs w:val="20"/>
        </w:rPr>
      </w:pPr>
    </w:p>
    <w:p w:rsidR="00D749B2" w:rsidRPr="00783480" w:rsidRDefault="00D749B2" w:rsidP="00D749B2">
      <w:pPr>
        <w:spacing w:line="360" w:lineRule="auto"/>
        <w:contextualSpacing/>
        <w:rPr>
          <w:rFonts w:ascii="Arial" w:hAnsi="Arial" w:cs="Arial"/>
          <w:b/>
          <w:sz w:val="20"/>
          <w:szCs w:val="20"/>
        </w:rPr>
      </w:pPr>
      <w:r>
        <w:rPr>
          <w:rFonts w:ascii="Arial" w:hAnsi="Arial" w:cs="Arial"/>
          <w:color w:val="990099"/>
          <w:sz w:val="20"/>
          <w:szCs w:val="20"/>
        </w:rPr>
        <w:t>Playground</w:t>
      </w:r>
      <w:r w:rsidRPr="00783480">
        <w:rPr>
          <w:rFonts w:ascii="Arial" w:hAnsi="Arial" w:cs="Arial"/>
          <w:color w:val="990099"/>
          <w:sz w:val="20"/>
          <w:szCs w:val="20"/>
        </w:rPr>
        <w:t xml:space="preserve"> Disciplinary Protocol:</w:t>
      </w:r>
      <w:r w:rsidRPr="00783480">
        <w:rPr>
          <w:rFonts w:ascii="Arial" w:hAnsi="Arial" w:cs="Arial"/>
          <w:b/>
          <w:color w:val="990099"/>
          <w:sz w:val="20"/>
          <w:szCs w:val="20"/>
        </w:rPr>
        <w:t xml:space="preserve"> </w:t>
      </w:r>
    </w:p>
    <w:tbl>
      <w:tblPr>
        <w:tblStyle w:val="TableGrid"/>
        <w:tblW w:w="5000" w:type="pct"/>
        <w:tblLook w:val="04A0" w:firstRow="1" w:lastRow="0" w:firstColumn="1" w:lastColumn="0" w:noHBand="0" w:noVBand="1"/>
      </w:tblPr>
      <w:tblGrid>
        <w:gridCol w:w="2490"/>
        <w:gridCol w:w="2490"/>
        <w:gridCol w:w="2491"/>
        <w:gridCol w:w="2491"/>
      </w:tblGrid>
      <w:tr w:rsidR="00D749B2" w:rsidRPr="0028121F" w:rsidTr="007B2F85">
        <w:trPr>
          <w:trHeight w:val="454"/>
        </w:trPr>
        <w:tc>
          <w:tcPr>
            <w:tcW w:w="1250" w:type="pct"/>
            <w:tcBorders>
              <w:top w:val="nil"/>
              <w:left w:val="nil"/>
              <w:bottom w:val="nil"/>
            </w:tcBorders>
          </w:tcPr>
          <w:p w:rsidR="00D749B2" w:rsidRPr="0028121F" w:rsidRDefault="00D749B2" w:rsidP="009C6D6F">
            <w:pPr>
              <w:spacing w:line="360" w:lineRule="auto"/>
              <w:rPr>
                <w:rFonts w:ascii="Arial" w:hAnsi="Arial" w:cs="Arial"/>
                <w:sz w:val="20"/>
                <w:szCs w:val="20"/>
              </w:rPr>
            </w:pPr>
          </w:p>
        </w:tc>
        <w:tc>
          <w:tcPr>
            <w:tcW w:w="2500" w:type="pct"/>
            <w:gridSpan w:val="2"/>
            <w:tcBorders>
              <w:right w:val="single" w:sz="4" w:space="0" w:color="auto"/>
            </w:tcBorders>
            <w:shd w:val="clear" w:color="auto" w:fill="339933"/>
            <w:vAlign w:val="center"/>
          </w:tcPr>
          <w:p w:rsidR="00D749B2" w:rsidRPr="0028121F" w:rsidRDefault="00D749B2" w:rsidP="007B2F85">
            <w:pPr>
              <w:spacing w:line="360" w:lineRule="auto"/>
              <w:jc w:val="center"/>
              <w:rPr>
                <w:rFonts w:ascii="Arial" w:hAnsi="Arial" w:cs="Arial"/>
                <w:sz w:val="20"/>
                <w:szCs w:val="20"/>
              </w:rPr>
            </w:pPr>
          </w:p>
          <w:p w:rsidR="00D749B2" w:rsidRPr="0028121F" w:rsidRDefault="00D749B2" w:rsidP="007B2F85">
            <w:pPr>
              <w:spacing w:line="360" w:lineRule="auto"/>
              <w:jc w:val="center"/>
              <w:rPr>
                <w:rFonts w:ascii="Arial" w:hAnsi="Arial" w:cs="Arial"/>
                <w:sz w:val="20"/>
                <w:szCs w:val="20"/>
              </w:rPr>
            </w:pPr>
            <w:r>
              <w:rPr>
                <w:rFonts w:ascii="Arial" w:hAnsi="Arial" w:cs="Arial"/>
                <w:sz w:val="20"/>
                <w:szCs w:val="20"/>
              </w:rPr>
              <w:t>PREVENTATIVE MANAGEMENT</w:t>
            </w:r>
          </w:p>
        </w:tc>
        <w:tc>
          <w:tcPr>
            <w:tcW w:w="1250" w:type="pct"/>
            <w:tcBorders>
              <w:top w:val="nil"/>
              <w:left w:val="single" w:sz="4" w:space="0" w:color="auto"/>
              <w:bottom w:val="nil"/>
              <w:right w:val="nil"/>
            </w:tcBorders>
          </w:tcPr>
          <w:p w:rsidR="00D749B2" w:rsidRPr="0028121F" w:rsidRDefault="00D749B2" w:rsidP="009C6D6F">
            <w:pPr>
              <w:spacing w:line="360" w:lineRule="auto"/>
              <w:rPr>
                <w:rFonts w:ascii="Arial" w:hAnsi="Arial" w:cs="Arial"/>
                <w:sz w:val="20"/>
                <w:szCs w:val="20"/>
              </w:rPr>
            </w:pPr>
          </w:p>
        </w:tc>
      </w:tr>
      <w:tr w:rsidR="00D749B2" w:rsidRPr="0028121F" w:rsidTr="009C6D6F">
        <w:trPr>
          <w:trHeight w:val="680"/>
        </w:trPr>
        <w:tc>
          <w:tcPr>
            <w:tcW w:w="1250" w:type="pct"/>
            <w:tcBorders>
              <w:top w:val="nil"/>
              <w:left w:val="nil"/>
              <w:bottom w:val="nil"/>
            </w:tcBorders>
          </w:tcPr>
          <w:p w:rsidR="00D749B2" w:rsidRPr="0028121F" w:rsidRDefault="00D749B2" w:rsidP="009C6D6F">
            <w:pPr>
              <w:spacing w:line="360" w:lineRule="auto"/>
              <w:rPr>
                <w:rFonts w:ascii="Arial" w:hAnsi="Arial" w:cs="Arial"/>
                <w:sz w:val="20"/>
                <w:szCs w:val="20"/>
              </w:rPr>
            </w:pPr>
          </w:p>
        </w:tc>
        <w:tc>
          <w:tcPr>
            <w:tcW w:w="2500" w:type="pct"/>
            <w:gridSpan w:val="2"/>
            <w:tcBorders>
              <w:right w:val="single" w:sz="4" w:space="0" w:color="auto"/>
            </w:tcBorders>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noProof/>
                <w:sz w:val="20"/>
                <w:szCs w:val="20"/>
              </w:rPr>
              <mc:AlternateContent>
                <mc:Choice Requires="wps">
                  <w:drawing>
                    <wp:anchor distT="0" distB="0" distL="114300" distR="114300" simplePos="0" relativeHeight="251669504" behindDoc="0" locked="0" layoutInCell="1" allowOverlap="1" wp14:anchorId="548E7F2B" wp14:editId="79B17B6B">
                      <wp:simplePos x="0" y="0"/>
                      <wp:positionH relativeFrom="column">
                        <wp:posOffset>1258570</wp:posOffset>
                      </wp:positionH>
                      <wp:positionV relativeFrom="paragraph">
                        <wp:posOffset>42545</wp:posOffset>
                      </wp:positionV>
                      <wp:extent cx="321310" cy="233680"/>
                      <wp:effectExtent l="38100" t="0" r="21590" b="33020"/>
                      <wp:wrapNone/>
                      <wp:docPr id="13" name="Down Arrow 13"/>
                      <wp:cNvGraphicFramePr/>
                      <a:graphic xmlns:a="http://schemas.openxmlformats.org/drawingml/2006/main">
                        <a:graphicData uri="http://schemas.microsoft.com/office/word/2010/wordprocessingShape">
                          <wps:wsp>
                            <wps:cNvSpPr/>
                            <wps:spPr>
                              <a:xfrm>
                                <a:off x="0" y="0"/>
                                <a:ext cx="321310" cy="233680"/>
                              </a:xfrm>
                              <a:prstGeom prst="down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11D4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99.1pt;margin-top:3.35pt;width:25.3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" adj="10800" fillcolor="#00b050" strokecolor="black [3213]" strokeweight="2pt"/>
                  </w:pict>
                </mc:Fallback>
              </mc:AlternateContent>
            </w:r>
          </w:p>
          <w:p w:rsidR="00D749B2" w:rsidRPr="0028121F" w:rsidRDefault="00D749B2" w:rsidP="009C6D6F">
            <w:pPr>
              <w:spacing w:line="360" w:lineRule="auto"/>
              <w:jc w:val="center"/>
              <w:rPr>
                <w:rFonts w:ascii="Arial" w:hAnsi="Arial" w:cs="Arial"/>
                <w:sz w:val="20"/>
                <w:szCs w:val="20"/>
              </w:rPr>
            </w:pPr>
          </w:p>
        </w:tc>
        <w:tc>
          <w:tcPr>
            <w:tcW w:w="1250" w:type="pct"/>
            <w:tcBorders>
              <w:top w:val="nil"/>
              <w:left w:val="single" w:sz="4" w:space="0" w:color="auto"/>
              <w:bottom w:val="nil"/>
              <w:right w:val="nil"/>
            </w:tcBorders>
          </w:tcPr>
          <w:p w:rsidR="00D749B2" w:rsidRPr="0028121F" w:rsidRDefault="00D749B2" w:rsidP="009C6D6F">
            <w:pPr>
              <w:spacing w:line="360" w:lineRule="auto"/>
              <w:rPr>
                <w:rFonts w:ascii="Arial" w:hAnsi="Arial" w:cs="Arial"/>
                <w:sz w:val="20"/>
                <w:szCs w:val="20"/>
              </w:rPr>
            </w:pPr>
          </w:p>
        </w:tc>
      </w:tr>
      <w:tr w:rsidR="00D749B2" w:rsidRPr="0028121F" w:rsidTr="009C6D6F">
        <w:trPr>
          <w:trHeight w:val="680"/>
        </w:trPr>
        <w:tc>
          <w:tcPr>
            <w:tcW w:w="1250" w:type="pct"/>
            <w:tcBorders>
              <w:top w:val="nil"/>
              <w:left w:val="nil"/>
              <w:bottom w:val="nil"/>
            </w:tcBorders>
          </w:tcPr>
          <w:p w:rsidR="00D749B2" w:rsidRPr="0028121F" w:rsidRDefault="00D749B2" w:rsidP="009C6D6F">
            <w:pPr>
              <w:spacing w:line="360" w:lineRule="auto"/>
              <w:rPr>
                <w:rFonts w:ascii="Arial" w:hAnsi="Arial" w:cs="Arial"/>
                <w:sz w:val="20"/>
                <w:szCs w:val="20"/>
              </w:rPr>
            </w:pPr>
          </w:p>
        </w:tc>
        <w:tc>
          <w:tcPr>
            <w:tcW w:w="2500" w:type="pct"/>
            <w:gridSpan w:val="2"/>
            <w:tcBorders>
              <w:right w:val="single" w:sz="4" w:space="0" w:color="auto"/>
            </w:tcBorders>
            <w:shd w:val="clear" w:color="auto" w:fill="339933"/>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sz w:val="20"/>
                <w:szCs w:val="20"/>
              </w:rPr>
              <w:t>Observe Problem Behaviour</w:t>
            </w:r>
          </w:p>
        </w:tc>
        <w:tc>
          <w:tcPr>
            <w:tcW w:w="1250" w:type="pct"/>
            <w:tcBorders>
              <w:top w:val="nil"/>
              <w:left w:val="single" w:sz="4" w:space="0" w:color="auto"/>
              <w:bottom w:val="nil"/>
              <w:right w:val="nil"/>
            </w:tcBorders>
          </w:tcPr>
          <w:p w:rsidR="00D749B2" w:rsidRPr="0028121F" w:rsidRDefault="00D749B2" w:rsidP="009C6D6F">
            <w:pPr>
              <w:spacing w:line="360" w:lineRule="auto"/>
              <w:rPr>
                <w:rFonts w:ascii="Arial" w:hAnsi="Arial" w:cs="Arial"/>
                <w:sz w:val="20"/>
                <w:szCs w:val="20"/>
              </w:rPr>
            </w:pPr>
          </w:p>
        </w:tc>
      </w:tr>
      <w:tr w:rsidR="00D749B2" w:rsidRPr="0028121F" w:rsidTr="009C6D6F">
        <w:trPr>
          <w:trHeight w:val="680"/>
        </w:trPr>
        <w:tc>
          <w:tcPr>
            <w:tcW w:w="1250" w:type="pct"/>
            <w:tcBorders>
              <w:top w:val="nil"/>
              <w:left w:val="nil"/>
              <w:bottom w:val="nil"/>
            </w:tcBorders>
          </w:tcPr>
          <w:p w:rsidR="00D749B2" w:rsidRPr="0028121F" w:rsidRDefault="00D749B2" w:rsidP="009C6D6F">
            <w:pPr>
              <w:spacing w:line="360" w:lineRule="auto"/>
              <w:rPr>
                <w:rFonts w:ascii="Arial" w:hAnsi="Arial" w:cs="Arial"/>
                <w:sz w:val="20"/>
                <w:szCs w:val="20"/>
              </w:rPr>
            </w:pPr>
          </w:p>
        </w:tc>
        <w:tc>
          <w:tcPr>
            <w:tcW w:w="2500" w:type="pct"/>
            <w:gridSpan w:val="2"/>
            <w:tcBorders>
              <w:right w:val="single" w:sz="4" w:space="0" w:color="auto"/>
            </w:tcBorders>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noProof/>
                <w:sz w:val="20"/>
                <w:szCs w:val="20"/>
              </w:rPr>
              <mc:AlternateContent>
                <mc:Choice Requires="wps">
                  <w:drawing>
                    <wp:anchor distT="0" distB="0" distL="114300" distR="114300" simplePos="0" relativeHeight="251670528" behindDoc="0" locked="0" layoutInCell="1" allowOverlap="1" wp14:anchorId="75EC208D" wp14:editId="7EA9C159">
                      <wp:simplePos x="0" y="0"/>
                      <wp:positionH relativeFrom="column">
                        <wp:posOffset>1264920</wp:posOffset>
                      </wp:positionH>
                      <wp:positionV relativeFrom="paragraph">
                        <wp:posOffset>49530</wp:posOffset>
                      </wp:positionV>
                      <wp:extent cx="321310" cy="233680"/>
                      <wp:effectExtent l="38100" t="0" r="21590" b="33020"/>
                      <wp:wrapNone/>
                      <wp:docPr id="14" name="Down Arrow 14"/>
                      <wp:cNvGraphicFramePr/>
                      <a:graphic xmlns:a="http://schemas.openxmlformats.org/drawingml/2006/main">
                        <a:graphicData uri="http://schemas.microsoft.com/office/word/2010/wordprocessingShape">
                          <wps:wsp>
                            <wps:cNvSpPr/>
                            <wps:spPr>
                              <a:xfrm>
                                <a:off x="0" y="0"/>
                                <a:ext cx="321310" cy="233680"/>
                              </a:xfrm>
                              <a:prstGeom prst="down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49B2" w:rsidRDefault="00D749B2" w:rsidP="00D749B2"/>
                                <w:p w:rsidR="00D749B2" w:rsidRDefault="00D749B2" w:rsidP="00D749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14CC85" id="Down Arrow 14" o:spid="_x0000_s1038" type="#_x0000_t67" style="position:absolute;left:0;text-align:left;margin-left:99.6pt;margin-top:3.9pt;width:25.3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" adj="10800" fillcolor="#00b050" strokecolor="black [3213]" strokeweight="2pt">
                      <v:textbox>
                        <w:txbxContent>
                          <w:p w:rsidR="00D749B2" w:rsidRDefault="00D749B2" w:rsidP="00D749B2"/>
                          <w:p w:rsidR="00D749B2" w:rsidRDefault="00D749B2" w:rsidP="00D749B2"/>
                        </w:txbxContent>
                      </v:textbox>
                    </v:shape>
                  </w:pict>
                </mc:Fallback>
              </mc:AlternateContent>
            </w:r>
          </w:p>
          <w:p w:rsidR="00D749B2" w:rsidRPr="0028121F" w:rsidRDefault="00D749B2" w:rsidP="009C6D6F">
            <w:pPr>
              <w:spacing w:line="360" w:lineRule="auto"/>
              <w:jc w:val="center"/>
              <w:rPr>
                <w:rFonts w:ascii="Arial" w:hAnsi="Arial" w:cs="Arial"/>
                <w:sz w:val="20"/>
                <w:szCs w:val="20"/>
              </w:rPr>
            </w:pPr>
          </w:p>
        </w:tc>
        <w:tc>
          <w:tcPr>
            <w:tcW w:w="1250" w:type="pct"/>
            <w:tcBorders>
              <w:top w:val="nil"/>
              <w:left w:val="single" w:sz="4" w:space="0" w:color="auto"/>
              <w:right w:val="nil"/>
            </w:tcBorders>
          </w:tcPr>
          <w:p w:rsidR="00D749B2" w:rsidRPr="0028121F" w:rsidRDefault="00D749B2" w:rsidP="009C6D6F">
            <w:pPr>
              <w:spacing w:line="360" w:lineRule="auto"/>
              <w:rPr>
                <w:rFonts w:ascii="Arial" w:hAnsi="Arial" w:cs="Arial"/>
                <w:sz w:val="20"/>
                <w:szCs w:val="20"/>
              </w:rPr>
            </w:pPr>
          </w:p>
        </w:tc>
      </w:tr>
      <w:tr w:rsidR="00D749B2" w:rsidRPr="0028121F" w:rsidTr="009C6D6F">
        <w:trPr>
          <w:trHeight w:val="680"/>
        </w:trPr>
        <w:tc>
          <w:tcPr>
            <w:tcW w:w="1250" w:type="pct"/>
            <w:shd w:val="clear" w:color="auto" w:fill="FFFF00"/>
            <w:vAlign w:val="center"/>
          </w:tcPr>
          <w:p w:rsidR="00D749B2" w:rsidRPr="002B0A1A" w:rsidRDefault="00D749B2" w:rsidP="009C6D6F">
            <w:pPr>
              <w:spacing w:line="360" w:lineRule="auto"/>
              <w:jc w:val="center"/>
              <w:rPr>
                <w:rFonts w:ascii="Arial" w:hAnsi="Arial" w:cs="Arial"/>
                <w:b/>
                <w:sz w:val="20"/>
                <w:szCs w:val="20"/>
              </w:rPr>
            </w:pPr>
            <w:r w:rsidRPr="002B0A1A">
              <w:rPr>
                <w:rFonts w:ascii="Arial" w:hAnsi="Arial" w:cs="Arial"/>
                <w:b/>
                <w:sz w:val="20"/>
                <w:szCs w:val="20"/>
              </w:rPr>
              <w:t>MINOR</w:t>
            </w:r>
          </w:p>
          <w:p w:rsidR="00D749B2" w:rsidRPr="002B0A1A" w:rsidRDefault="00D749B2" w:rsidP="009C6D6F">
            <w:pPr>
              <w:spacing w:line="360" w:lineRule="auto"/>
              <w:jc w:val="center"/>
              <w:rPr>
                <w:rFonts w:ascii="Arial" w:hAnsi="Arial" w:cs="Arial"/>
                <w:b/>
                <w:sz w:val="20"/>
                <w:szCs w:val="20"/>
              </w:rPr>
            </w:pPr>
            <w:r w:rsidRPr="002B0A1A">
              <w:rPr>
                <w:rFonts w:ascii="Arial" w:hAnsi="Arial" w:cs="Arial"/>
                <w:b/>
                <w:sz w:val="20"/>
                <w:szCs w:val="20"/>
              </w:rPr>
              <w:t>TEACHER MANAGED</w:t>
            </w:r>
          </w:p>
        </w:tc>
        <w:tc>
          <w:tcPr>
            <w:tcW w:w="2500" w:type="pct"/>
            <w:gridSpan w:val="2"/>
            <w:shd w:val="clear" w:color="auto" w:fill="339933"/>
            <w:vAlign w:val="center"/>
          </w:tcPr>
          <w:p w:rsidR="00D749B2" w:rsidRDefault="00D749B2" w:rsidP="009C6D6F">
            <w:pPr>
              <w:spacing w:line="360" w:lineRule="auto"/>
              <w:jc w:val="center"/>
              <w:rPr>
                <w:rFonts w:ascii="Arial" w:hAnsi="Arial" w:cs="Arial"/>
                <w:sz w:val="20"/>
                <w:szCs w:val="20"/>
              </w:rPr>
            </w:pPr>
            <w:r w:rsidRPr="0028121F">
              <w:rPr>
                <w:rFonts w:ascii="Arial" w:hAnsi="Arial" w:cs="Arial"/>
                <w:sz w:val="20"/>
                <w:szCs w:val="20"/>
              </w:rPr>
              <w:t xml:space="preserve">Is the Behaviour </w:t>
            </w:r>
          </w:p>
          <w:p w:rsidR="00D749B2" w:rsidRPr="002B0A1A" w:rsidRDefault="00D749B2" w:rsidP="009C6D6F">
            <w:pPr>
              <w:spacing w:line="360" w:lineRule="auto"/>
              <w:jc w:val="center"/>
              <w:rPr>
                <w:rFonts w:ascii="Arial" w:hAnsi="Arial" w:cs="Arial"/>
                <w:b/>
                <w:sz w:val="20"/>
                <w:szCs w:val="20"/>
              </w:rPr>
            </w:pPr>
            <w:r w:rsidRPr="0028121F">
              <w:rPr>
                <w:rFonts w:ascii="Arial" w:hAnsi="Arial" w:cs="Arial"/>
                <w:sz w:val="20"/>
                <w:szCs w:val="20"/>
              </w:rPr>
              <w:t>MAJOR or MINOR?</w:t>
            </w:r>
          </w:p>
        </w:tc>
        <w:tc>
          <w:tcPr>
            <w:tcW w:w="1250" w:type="pct"/>
            <w:shd w:val="clear" w:color="auto" w:fill="FF6600"/>
            <w:vAlign w:val="center"/>
          </w:tcPr>
          <w:p w:rsidR="00D749B2" w:rsidRDefault="00D749B2" w:rsidP="009C6D6F">
            <w:pPr>
              <w:spacing w:line="360" w:lineRule="auto"/>
              <w:jc w:val="center"/>
              <w:rPr>
                <w:rFonts w:ascii="Arial" w:hAnsi="Arial" w:cs="Arial"/>
                <w:b/>
                <w:sz w:val="20"/>
                <w:szCs w:val="20"/>
              </w:rPr>
            </w:pPr>
            <w:r w:rsidRPr="002B0A1A">
              <w:rPr>
                <w:rFonts w:ascii="Arial" w:hAnsi="Arial" w:cs="Arial"/>
                <w:b/>
                <w:sz w:val="20"/>
                <w:szCs w:val="20"/>
              </w:rPr>
              <w:t xml:space="preserve">MAJOR </w:t>
            </w:r>
          </w:p>
          <w:p w:rsidR="00D749B2" w:rsidRPr="002B0A1A" w:rsidRDefault="00D749B2" w:rsidP="009C6D6F">
            <w:pPr>
              <w:spacing w:line="360" w:lineRule="auto"/>
              <w:jc w:val="center"/>
              <w:rPr>
                <w:rFonts w:ascii="Arial" w:hAnsi="Arial" w:cs="Arial"/>
                <w:b/>
                <w:sz w:val="18"/>
                <w:szCs w:val="18"/>
              </w:rPr>
            </w:pPr>
            <w:r w:rsidRPr="002B0A1A">
              <w:rPr>
                <w:rFonts w:ascii="Arial" w:hAnsi="Arial" w:cs="Arial"/>
                <w:b/>
                <w:sz w:val="18"/>
                <w:szCs w:val="18"/>
              </w:rPr>
              <w:t>EXECUTIVE MANAGED</w:t>
            </w:r>
          </w:p>
        </w:tc>
      </w:tr>
      <w:tr w:rsidR="00D749B2" w:rsidRPr="0028121F" w:rsidTr="007B2F85">
        <w:trPr>
          <w:trHeight w:val="454"/>
        </w:trPr>
        <w:tc>
          <w:tcPr>
            <w:tcW w:w="1250" w:type="pct"/>
            <w:vMerge w:val="restart"/>
            <w:shd w:val="clear" w:color="auto" w:fill="FFFFFF" w:themeFill="background1"/>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noProof/>
                <w:sz w:val="20"/>
                <w:szCs w:val="20"/>
              </w:rPr>
              <mc:AlternateContent>
                <mc:Choice Requires="wps">
                  <w:drawing>
                    <wp:anchor distT="0" distB="0" distL="114300" distR="114300" simplePos="0" relativeHeight="251663360" behindDoc="0" locked="0" layoutInCell="1" allowOverlap="1" wp14:anchorId="112F035A" wp14:editId="53A05555">
                      <wp:simplePos x="0" y="0"/>
                      <wp:positionH relativeFrom="column">
                        <wp:posOffset>476250</wp:posOffset>
                      </wp:positionH>
                      <wp:positionV relativeFrom="paragraph">
                        <wp:posOffset>45085</wp:posOffset>
                      </wp:positionV>
                      <wp:extent cx="321310" cy="233680"/>
                      <wp:effectExtent l="38100" t="0" r="21590" b="33020"/>
                      <wp:wrapNone/>
                      <wp:docPr id="15" name="Down Arrow 15"/>
                      <wp:cNvGraphicFramePr/>
                      <a:graphic xmlns:a="http://schemas.openxmlformats.org/drawingml/2006/main">
                        <a:graphicData uri="http://schemas.microsoft.com/office/word/2010/wordprocessingShape">
                          <wps:wsp>
                            <wps:cNvSpPr/>
                            <wps:spPr>
                              <a:xfrm>
                                <a:off x="0" y="0"/>
                                <a:ext cx="321310" cy="23368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038650" id="Down Arrow 15" o:spid="_x0000_s1026" type="#_x0000_t67" style="position:absolute;margin-left:37.5pt;margin-top:3.55pt;width:25.3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" adj="10800" fillcolor="yellow" strokecolor="black [3213]" strokeweight="2pt"/>
                  </w:pict>
                </mc:Fallback>
              </mc:AlternateContent>
            </w:r>
          </w:p>
          <w:p w:rsidR="00D749B2" w:rsidRPr="0028121F" w:rsidRDefault="00D749B2" w:rsidP="009C6D6F">
            <w:pPr>
              <w:spacing w:line="360" w:lineRule="auto"/>
              <w:jc w:val="center"/>
              <w:rPr>
                <w:rFonts w:ascii="Arial" w:hAnsi="Arial" w:cs="Arial"/>
                <w:sz w:val="20"/>
                <w:szCs w:val="20"/>
              </w:rPr>
            </w:pPr>
          </w:p>
        </w:tc>
        <w:tc>
          <w:tcPr>
            <w:tcW w:w="1250" w:type="pct"/>
            <w:shd w:val="clear" w:color="auto" w:fill="FFFF00"/>
            <w:vAlign w:val="center"/>
          </w:tcPr>
          <w:p w:rsidR="00D749B2" w:rsidRPr="002B0A1A" w:rsidRDefault="00D749B2" w:rsidP="007B2F85">
            <w:pPr>
              <w:spacing w:line="360" w:lineRule="auto"/>
              <w:jc w:val="center"/>
              <w:rPr>
                <w:rFonts w:ascii="Arial" w:hAnsi="Arial" w:cs="Arial"/>
                <w:sz w:val="18"/>
                <w:szCs w:val="18"/>
              </w:rPr>
            </w:pPr>
            <w:r w:rsidRPr="002B0A1A">
              <w:rPr>
                <w:rFonts w:ascii="Arial" w:hAnsi="Arial" w:cs="Arial"/>
                <w:sz w:val="18"/>
                <w:szCs w:val="18"/>
              </w:rPr>
              <w:t>Being Disrespectful to Others</w:t>
            </w:r>
          </w:p>
        </w:tc>
        <w:tc>
          <w:tcPr>
            <w:tcW w:w="1250" w:type="pct"/>
            <w:shd w:val="clear" w:color="auto" w:fill="FF6600"/>
            <w:vAlign w:val="center"/>
          </w:tcPr>
          <w:p w:rsidR="00D749B2" w:rsidRPr="002B0A1A" w:rsidRDefault="00D749B2" w:rsidP="007B2F85">
            <w:pPr>
              <w:spacing w:line="360" w:lineRule="auto"/>
              <w:jc w:val="center"/>
              <w:rPr>
                <w:rFonts w:ascii="Arial" w:hAnsi="Arial" w:cs="Arial"/>
                <w:sz w:val="18"/>
                <w:szCs w:val="18"/>
              </w:rPr>
            </w:pPr>
            <w:r w:rsidRPr="002B0A1A">
              <w:rPr>
                <w:rFonts w:ascii="Arial" w:hAnsi="Arial" w:cs="Arial"/>
                <w:sz w:val="18"/>
                <w:szCs w:val="18"/>
              </w:rPr>
              <w:t>Aggression</w:t>
            </w:r>
          </w:p>
        </w:tc>
        <w:tc>
          <w:tcPr>
            <w:tcW w:w="1250" w:type="pct"/>
            <w:vMerge w:val="restart"/>
            <w:shd w:val="clear" w:color="auto" w:fill="FFFFFF" w:themeFill="background1"/>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noProof/>
                <w:sz w:val="20"/>
                <w:szCs w:val="20"/>
              </w:rPr>
              <mc:AlternateContent>
                <mc:Choice Requires="wps">
                  <w:drawing>
                    <wp:anchor distT="0" distB="0" distL="114300" distR="114300" simplePos="0" relativeHeight="251664384" behindDoc="0" locked="0" layoutInCell="1" allowOverlap="1" wp14:anchorId="42D71823" wp14:editId="50C5DE1D">
                      <wp:simplePos x="0" y="0"/>
                      <wp:positionH relativeFrom="column">
                        <wp:posOffset>511175</wp:posOffset>
                      </wp:positionH>
                      <wp:positionV relativeFrom="paragraph">
                        <wp:posOffset>41275</wp:posOffset>
                      </wp:positionV>
                      <wp:extent cx="321310" cy="233680"/>
                      <wp:effectExtent l="38100" t="0" r="21590" b="33020"/>
                      <wp:wrapNone/>
                      <wp:docPr id="16" name="Down Arrow 16"/>
                      <wp:cNvGraphicFramePr/>
                      <a:graphic xmlns:a="http://schemas.openxmlformats.org/drawingml/2006/main">
                        <a:graphicData uri="http://schemas.microsoft.com/office/word/2010/wordprocessingShape">
                          <wps:wsp>
                            <wps:cNvSpPr/>
                            <wps:spPr>
                              <a:xfrm>
                                <a:off x="0" y="0"/>
                                <a:ext cx="321310" cy="233680"/>
                              </a:xfrm>
                              <a:prstGeom prst="downArrow">
                                <a:avLst/>
                              </a:prstGeom>
                              <a:solidFill>
                                <a:srgbClr val="FF66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31A68E" id="Down Arrow 16" o:spid="_x0000_s1026" type="#_x0000_t67" style="position:absolute;margin-left:40.25pt;margin-top:3.25pt;width:25.3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" adj="10800" fillcolor="#f60" strokecolor="black [3213]" strokeweight="2pt"/>
                  </w:pict>
                </mc:Fallback>
              </mc:AlternateContent>
            </w:r>
          </w:p>
        </w:tc>
      </w:tr>
      <w:tr w:rsidR="00D749B2" w:rsidRPr="0028121F" w:rsidTr="007B2F85">
        <w:trPr>
          <w:trHeight w:val="454"/>
        </w:trPr>
        <w:tc>
          <w:tcPr>
            <w:tcW w:w="1250" w:type="pct"/>
            <w:vMerge/>
            <w:shd w:val="clear" w:color="auto" w:fill="FFFFFF" w:themeFill="background1"/>
            <w:vAlign w:val="center"/>
          </w:tcPr>
          <w:p w:rsidR="00D749B2" w:rsidRPr="0028121F" w:rsidRDefault="00D749B2" w:rsidP="009C6D6F">
            <w:pPr>
              <w:spacing w:line="360" w:lineRule="auto"/>
              <w:jc w:val="center"/>
              <w:rPr>
                <w:rFonts w:ascii="Arial" w:hAnsi="Arial" w:cs="Arial"/>
                <w:noProof/>
                <w:sz w:val="20"/>
                <w:szCs w:val="20"/>
                <w:lang w:eastAsia="en-AU"/>
              </w:rPr>
            </w:pPr>
          </w:p>
        </w:tc>
        <w:tc>
          <w:tcPr>
            <w:tcW w:w="1250" w:type="pct"/>
            <w:shd w:val="clear" w:color="auto" w:fill="FFFF00"/>
            <w:vAlign w:val="center"/>
          </w:tcPr>
          <w:p w:rsidR="00D749B2" w:rsidRPr="002B0A1A" w:rsidRDefault="00D749B2" w:rsidP="007B2F85">
            <w:pPr>
              <w:spacing w:line="360" w:lineRule="auto"/>
              <w:jc w:val="center"/>
              <w:rPr>
                <w:rFonts w:ascii="Arial" w:hAnsi="Arial" w:cs="Arial"/>
                <w:sz w:val="18"/>
                <w:szCs w:val="18"/>
              </w:rPr>
            </w:pPr>
            <w:r w:rsidRPr="002B0A1A">
              <w:rPr>
                <w:rFonts w:ascii="Arial" w:hAnsi="Arial" w:cs="Arial"/>
                <w:sz w:val="18"/>
                <w:szCs w:val="18"/>
              </w:rPr>
              <w:t>Dress Code Violation</w:t>
            </w:r>
          </w:p>
        </w:tc>
        <w:tc>
          <w:tcPr>
            <w:tcW w:w="1250" w:type="pct"/>
            <w:shd w:val="clear" w:color="auto" w:fill="FF6600"/>
            <w:vAlign w:val="center"/>
          </w:tcPr>
          <w:p w:rsidR="00D749B2" w:rsidRPr="002B0A1A" w:rsidRDefault="00D749B2" w:rsidP="007B2F85">
            <w:pPr>
              <w:spacing w:line="360" w:lineRule="auto"/>
              <w:jc w:val="center"/>
              <w:rPr>
                <w:rFonts w:ascii="Arial" w:hAnsi="Arial" w:cs="Arial"/>
                <w:sz w:val="18"/>
                <w:szCs w:val="18"/>
              </w:rPr>
            </w:pPr>
            <w:r w:rsidRPr="002B0A1A">
              <w:rPr>
                <w:rFonts w:ascii="Arial" w:hAnsi="Arial" w:cs="Arial"/>
                <w:sz w:val="18"/>
                <w:szCs w:val="18"/>
              </w:rPr>
              <w:t>Aggressive or Abusive Language Discrimination</w:t>
            </w:r>
          </w:p>
        </w:tc>
        <w:tc>
          <w:tcPr>
            <w:tcW w:w="1250" w:type="pct"/>
            <w:vMerge/>
            <w:shd w:val="clear" w:color="auto" w:fill="FFFFFF" w:themeFill="background1"/>
            <w:vAlign w:val="center"/>
          </w:tcPr>
          <w:p w:rsidR="00D749B2" w:rsidRPr="0028121F" w:rsidRDefault="00D749B2" w:rsidP="009C6D6F">
            <w:pPr>
              <w:spacing w:line="360" w:lineRule="auto"/>
              <w:jc w:val="center"/>
              <w:rPr>
                <w:rFonts w:ascii="Arial" w:hAnsi="Arial" w:cs="Arial"/>
                <w:noProof/>
                <w:sz w:val="20"/>
                <w:szCs w:val="20"/>
                <w:lang w:eastAsia="en-AU"/>
              </w:rPr>
            </w:pPr>
          </w:p>
        </w:tc>
      </w:tr>
      <w:tr w:rsidR="00D749B2" w:rsidRPr="0028121F" w:rsidTr="007B2F85">
        <w:trPr>
          <w:trHeight w:val="454"/>
        </w:trPr>
        <w:tc>
          <w:tcPr>
            <w:tcW w:w="1250" w:type="pct"/>
            <w:vMerge w:val="restart"/>
            <w:shd w:val="clear" w:color="auto" w:fill="FFFF00"/>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sz w:val="20"/>
                <w:szCs w:val="20"/>
              </w:rPr>
              <w:t>Warning and Rule Reminder</w:t>
            </w:r>
          </w:p>
        </w:tc>
        <w:tc>
          <w:tcPr>
            <w:tcW w:w="1250" w:type="pct"/>
            <w:shd w:val="clear" w:color="auto" w:fill="FFFF00"/>
            <w:vAlign w:val="center"/>
          </w:tcPr>
          <w:p w:rsidR="00D749B2" w:rsidRPr="002B0A1A" w:rsidRDefault="00D749B2" w:rsidP="007B2F85">
            <w:pPr>
              <w:spacing w:line="360" w:lineRule="auto"/>
              <w:jc w:val="center"/>
              <w:rPr>
                <w:rFonts w:ascii="Arial" w:hAnsi="Arial" w:cs="Arial"/>
                <w:sz w:val="18"/>
                <w:szCs w:val="18"/>
              </w:rPr>
            </w:pPr>
            <w:r w:rsidRPr="002B0A1A">
              <w:rPr>
                <w:rFonts w:ascii="Arial" w:hAnsi="Arial" w:cs="Arial"/>
                <w:sz w:val="18"/>
                <w:szCs w:val="18"/>
              </w:rPr>
              <w:t>Inappropriate Language</w:t>
            </w:r>
          </w:p>
        </w:tc>
        <w:tc>
          <w:tcPr>
            <w:tcW w:w="1250" w:type="pct"/>
            <w:shd w:val="clear" w:color="auto" w:fill="FF6600"/>
            <w:vAlign w:val="center"/>
          </w:tcPr>
          <w:p w:rsidR="00D749B2" w:rsidRPr="002B0A1A" w:rsidRDefault="00D749B2" w:rsidP="007B2F85">
            <w:pPr>
              <w:spacing w:line="360" w:lineRule="auto"/>
              <w:jc w:val="center"/>
              <w:rPr>
                <w:rFonts w:ascii="Arial" w:hAnsi="Arial" w:cs="Arial"/>
                <w:sz w:val="18"/>
                <w:szCs w:val="18"/>
              </w:rPr>
            </w:pPr>
            <w:r w:rsidRPr="002B0A1A">
              <w:rPr>
                <w:rFonts w:ascii="Arial" w:hAnsi="Arial" w:cs="Arial"/>
                <w:sz w:val="18"/>
                <w:szCs w:val="18"/>
              </w:rPr>
              <w:t>Bringing School into Disrepute</w:t>
            </w:r>
          </w:p>
        </w:tc>
        <w:tc>
          <w:tcPr>
            <w:tcW w:w="1250" w:type="pct"/>
            <w:vMerge w:val="restart"/>
            <w:shd w:val="clear" w:color="auto" w:fill="FF6600"/>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sz w:val="20"/>
                <w:szCs w:val="20"/>
              </w:rPr>
              <w:t>Referred to Executive</w:t>
            </w:r>
          </w:p>
        </w:tc>
      </w:tr>
      <w:tr w:rsidR="00D749B2" w:rsidRPr="0028121F" w:rsidTr="007B2F85">
        <w:trPr>
          <w:trHeight w:val="454"/>
        </w:trPr>
        <w:tc>
          <w:tcPr>
            <w:tcW w:w="1250" w:type="pct"/>
            <w:vMerge/>
            <w:shd w:val="clear" w:color="auto" w:fill="FFFF00"/>
            <w:vAlign w:val="center"/>
          </w:tcPr>
          <w:p w:rsidR="00D749B2" w:rsidRPr="0028121F" w:rsidRDefault="00D749B2" w:rsidP="009C6D6F">
            <w:pPr>
              <w:spacing w:line="360" w:lineRule="auto"/>
              <w:jc w:val="center"/>
              <w:rPr>
                <w:rFonts w:ascii="Arial" w:hAnsi="Arial" w:cs="Arial"/>
                <w:sz w:val="20"/>
                <w:szCs w:val="20"/>
              </w:rPr>
            </w:pPr>
          </w:p>
        </w:tc>
        <w:tc>
          <w:tcPr>
            <w:tcW w:w="1250" w:type="pct"/>
            <w:shd w:val="clear" w:color="auto" w:fill="FFFF00"/>
            <w:vAlign w:val="center"/>
          </w:tcPr>
          <w:p w:rsidR="00D749B2" w:rsidRPr="002B0A1A" w:rsidRDefault="00D749B2" w:rsidP="007B2F85">
            <w:pPr>
              <w:spacing w:line="360" w:lineRule="auto"/>
              <w:jc w:val="center"/>
              <w:rPr>
                <w:rFonts w:ascii="Arial" w:hAnsi="Arial" w:cs="Arial"/>
                <w:sz w:val="18"/>
                <w:szCs w:val="18"/>
              </w:rPr>
            </w:pPr>
            <w:r w:rsidRPr="002B0A1A">
              <w:rPr>
                <w:rFonts w:ascii="Arial" w:hAnsi="Arial" w:cs="Arial"/>
                <w:sz w:val="18"/>
                <w:szCs w:val="18"/>
              </w:rPr>
              <w:t>Inappropriate Physical Conduct</w:t>
            </w:r>
          </w:p>
        </w:tc>
        <w:tc>
          <w:tcPr>
            <w:tcW w:w="1250" w:type="pct"/>
            <w:shd w:val="clear" w:color="auto" w:fill="FF6600"/>
            <w:vAlign w:val="center"/>
          </w:tcPr>
          <w:p w:rsidR="00D749B2" w:rsidRPr="002B0A1A" w:rsidRDefault="00D749B2" w:rsidP="007B2F85">
            <w:pPr>
              <w:spacing w:line="360" w:lineRule="auto"/>
              <w:jc w:val="center"/>
              <w:rPr>
                <w:rFonts w:ascii="Arial" w:hAnsi="Arial" w:cs="Arial"/>
                <w:sz w:val="18"/>
                <w:szCs w:val="18"/>
              </w:rPr>
            </w:pPr>
            <w:r w:rsidRPr="002B0A1A">
              <w:rPr>
                <w:rFonts w:ascii="Arial" w:hAnsi="Arial" w:cs="Arial"/>
                <w:sz w:val="18"/>
                <w:szCs w:val="18"/>
              </w:rPr>
              <w:t>Criminal Behav</w:t>
            </w:r>
            <w:r>
              <w:rPr>
                <w:rFonts w:ascii="Arial" w:hAnsi="Arial" w:cs="Arial"/>
                <w:sz w:val="18"/>
                <w:szCs w:val="18"/>
              </w:rPr>
              <w:t>iour</w:t>
            </w:r>
          </w:p>
        </w:tc>
        <w:tc>
          <w:tcPr>
            <w:tcW w:w="1250" w:type="pct"/>
            <w:vMerge/>
            <w:shd w:val="clear" w:color="auto" w:fill="FF6600"/>
            <w:vAlign w:val="center"/>
          </w:tcPr>
          <w:p w:rsidR="00D749B2" w:rsidRPr="0028121F" w:rsidRDefault="00D749B2" w:rsidP="009C6D6F">
            <w:pPr>
              <w:spacing w:line="360" w:lineRule="auto"/>
              <w:jc w:val="center"/>
              <w:rPr>
                <w:rFonts w:ascii="Arial" w:hAnsi="Arial" w:cs="Arial"/>
                <w:sz w:val="20"/>
                <w:szCs w:val="20"/>
              </w:rPr>
            </w:pPr>
          </w:p>
        </w:tc>
      </w:tr>
      <w:tr w:rsidR="00D749B2" w:rsidRPr="0028121F" w:rsidTr="007B2F85">
        <w:trPr>
          <w:trHeight w:val="454"/>
        </w:trPr>
        <w:tc>
          <w:tcPr>
            <w:tcW w:w="1250" w:type="pct"/>
            <w:vMerge w:val="restart"/>
            <w:shd w:val="clear" w:color="auto" w:fill="FFFFFF" w:themeFill="background1"/>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noProof/>
                <w:sz w:val="20"/>
                <w:szCs w:val="20"/>
              </w:rPr>
              <mc:AlternateContent>
                <mc:Choice Requires="wps">
                  <w:drawing>
                    <wp:anchor distT="0" distB="0" distL="114300" distR="114300" simplePos="0" relativeHeight="251665408" behindDoc="0" locked="0" layoutInCell="1" allowOverlap="1" wp14:anchorId="7A8B5F7E" wp14:editId="4FDB680C">
                      <wp:simplePos x="0" y="0"/>
                      <wp:positionH relativeFrom="column">
                        <wp:posOffset>481965</wp:posOffset>
                      </wp:positionH>
                      <wp:positionV relativeFrom="paragraph">
                        <wp:posOffset>45085</wp:posOffset>
                      </wp:positionV>
                      <wp:extent cx="321310" cy="233680"/>
                      <wp:effectExtent l="38100" t="0" r="21590" b="33020"/>
                      <wp:wrapNone/>
                      <wp:docPr id="17" name="Down Arrow 17"/>
                      <wp:cNvGraphicFramePr/>
                      <a:graphic xmlns:a="http://schemas.openxmlformats.org/drawingml/2006/main">
                        <a:graphicData uri="http://schemas.microsoft.com/office/word/2010/wordprocessingShape">
                          <wps:wsp>
                            <wps:cNvSpPr/>
                            <wps:spPr>
                              <a:xfrm>
                                <a:off x="0" y="0"/>
                                <a:ext cx="321310" cy="23368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608F27" id="Down Arrow 17" o:spid="_x0000_s1026" type="#_x0000_t67" style="position:absolute;margin-left:37.95pt;margin-top:3.55pt;width:25.3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" adj="10800" fillcolor="yellow" strokecolor="black [3213]" strokeweight="2pt"/>
                  </w:pict>
                </mc:Fallback>
              </mc:AlternateContent>
            </w:r>
          </w:p>
        </w:tc>
        <w:tc>
          <w:tcPr>
            <w:tcW w:w="1250" w:type="pct"/>
            <w:shd w:val="clear" w:color="auto" w:fill="FFFF00"/>
            <w:vAlign w:val="center"/>
          </w:tcPr>
          <w:p w:rsidR="00D749B2" w:rsidRPr="002B0A1A" w:rsidRDefault="00D749B2" w:rsidP="009C6D6F">
            <w:pPr>
              <w:spacing w:line="360" w:lineRule="auto"/>
              <w:jc w:val="center"/>
              <w:rPr>
                <w:rFonts w:ascii="Arial" w:hAnsi="Arial" w:cs="Arial"/>
                <w:sz w:val="18"/>
                <w:szCs w:val="18"/>
              </w:rPr>
            </w:pPr>
            <w:r w:rsidRPr="002B0A1A">
              <w:rPr>
                <w:rFonts w:ascii="Arial" w:hAnsi="Arial" w:cs="Arial"/>
                <w:sz w:val="18"/>
                <w:szCs w:val="18"/>
              </w:rPr>
              <w:t xml:space="preserve">Mild Disruption </w:t>
            </w:r>
          </w:p>
        </w:tc>
        <w:tc>
          <w:tcPr>
            <w:tcW w:w="1250" w:type="pct"/>
            <w:shd w:val="clear" w:color="auto" w:fill="FF6600"/>
            <w:vAlign w:val="center"/>
          </w:tcPr>
          <w:p w:rsidR="00D749B2" w:rsidRPr="002B0A1A" w:rsidRDefault="00D749B2" w:rsidP="009C6D6F">
            <w:pPr>
              <w:spacing w:line="360" w:lineRule="auto"/>
              <w:jc w:val="center"/>
              <w:rPr>
                <w:rFonts w:ascii="Arial" w:hAnsi="Arial" w:cs="Arial"/>
                <w:sz w:val="18"/>
                <w:szCs w:val="18"/>
              </w:rPr>
            </w:pPr>
            <w:r w:rsidRPr="002B0A1A">
              <w:rPr>
                <w:rFonts w:ascii="Arial" w:hAnsi="Arial" w:cs="Arial"/>
                <w:sz w:val="18"/>
                <w:szCs w:val="18"/>
              </w:rPr>
              <w:t>Defiance</w:t>
            </w:r>
            <w:r>
              <w:rPr>
                <w:rFonts w:ascii="Arial" w:hAnsi="Arial" w:cs="Arial"/>
                <w:sz w:val="18"/>
                <w:szCs w:val="18"/>
              </w:rPr>
              <w:t xml:space="preserve"> </w:t>
            </w:r>
          </w:p>
        </w:tc>
        <w:tc>
          <w:tcPr>
            <w:tcW w:w="1250" w:type="pct"/>
            <w:vMerge w:val="restart"/>
            <w:shd w:val="clear" w:color="auto" w:fill="FFFFFF" w:themeFill="background1"/>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noProof/>
                <w:sz w:val="20"/>
                <w:szCs w:val="20"/>
              </w:rPr>
              <mc:AlternateContent>
                <mc:Choice Requires="wps">
                  <w:drawing>
                    <wp:anchor distT="0" distB="0" distL="114300" distR="114300" simplePos="0" relativeHeight="251666432" behindDoc="0" locked="0" layoutInCell="1" allowOverlap="1" wp14:anchorId="2F337731" wp14:editId="64705CAE">
                      <wp:simplePos x="0" y="0"/>
                      <wp:positionH relativeFrom="column">
                        <wp:posOffset>511175</wp:posOffset>
                      </wp:positionH>
                      <wp:positionV relativeFrom="paragraph">
                        <wp:posOffset>13335</wp:posOffset>
                      </wp:positionV>
                      <wp:extent cx="321310" cy="233680"/>
                      <wp:effectExtent l="38100" t="0" r="21590" b="33020"/>
                      <wp:wrapNone/>
                      <wp:docPr id="18" name="Down Arrow 18"/>
                      <wp:cNvGraphicFramePr/>
                      <a:graphic xmlns:a="http://schemas.openxmlformats.org/drawingml/2006/main">
                        <a:graphicData uri="http://schemas.microsoft.com/office/word/2010/wordprocessingShape">
                          <wps:wsp>
                            <wps:cNvSpPr/>
                            <wps:spPr>
                              <a:xfrm>
                                <a:off x="0" y="0"/>
                                <a:ext cx="321310" cy="233680"/>
                              </a:xfrm>
                              <a:prstGeom prst="downArrow">
                                <a:avLst/>
                              </a:prstGeom>
                              <a:solidFill>
                                <a:srgbClr val="FF66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6A24C" id="Down Arrow 18" o:spid="_x0000_s1026" type="#_x0000_t67" style="position:absolute;margin-left:40.25pt;margin-top:1.05pt;width:25.3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" adj="10800" fillcolor="#f60" strokecolor="black [3213]" strokeweight="2pt"/>
                  </w:pict>
                </mc:Fallback>
              </mc:AlternateContent>
            </w:r>
          </w:p>
        </w:tc>
      </w:tr>
      <w:tr w:rsidR="00D749B2" w:rsidRPr="0028121F" w:rsidTr="007B2F85">
        <w:trPr>
          <w:trHeight w:val="454"/>
        </w:trPr>
        <w:tc>
          <w:tcPr>
            <w:tcW w:w="1250" w:type="pct"/>
            <w:vMerge/>
            <w:shd w:val="clear" w:color="auto" w:fill="FFFFFF" w:themeFill="background1"/>
            <w:vAlign w:val="center"/>
          </w:tcPr>
          <w:p w:rsidR="00D749B2" w:rsidRPr="0028121F" w:rsidRDefault="00D749B2" w:rsidP="009C6D6F">
            <w:pPr>
              <w:spacing w:line="360" w:lineRule="auto"/>
              <w:jc w:val="center"/>
              <w:rPr>
                <w:rFonts w:ascii="Arial" w:hAnsi="Arial" w:cs="Arial"/>
                <w:noProof/>
                <w:sz w:val="20"/>
                <w:szCs w:val="20"/>
                <w:lang w:eastAsia="en-AU"/>
              </w:rPr>
            </w:pPr>
          </w:p>
        </w:tc>
        <w:tc>
          <w:tcPr>
            <w:tcW w:w="1250" w:type="pct"/>
            <w:shd w:val="clear" w:color="auto" w:fill="FFFF00"/>
            <w:vAlign w:val="center"/>
          </w:tcPr>
          <w:p w:rsidR="00D749B2" w:rsidRPr="002B0A1A" w:rsidRDefault="00D749B2" w:rsidP="009C6D6F">
            <w:pPr>
              <w:spacing w:line="360" w:lineRule="auto"/>
              <w:jc w:val="center"/>
              <w:rPr>
                <w:rFonts w:ascii="Arial" w:hAnsi="Arial" w:cs="Arial"/>
                <w:sz w:val="18"/>
                <w:szCs w:val="18"/>
              </w:rPr>
            </w:pPr>
            <w:r w:rsidRPr="002B0A1A">
              <w:rPr>
                <w:rFonts w:ascii="Arial" w:hAnsi="Arial" w:cs="Arial"/>
                <w:sz w:val="18"/>
                <w:szCs w:val="18"/>
              </w:rPr>
              <w:t>Misuse of Property</w:t>
            </w:r>
          </w:p>
        </w:tc>
        <w:tc>
          <w:tcPr>
            <w:tcW w:w="1250" w:type="pct"/>
            <w:shd w:val="clear" w:color="auto" w:fill="FF6600"/>
            <w:vAlign w:val="center"/>
          </w:tcPr>
          <w:p w:rsidR="00D749B2" w:rsidRPr="002B0A1A" w:rsidRDefault="00D749B2" w:rsidP="009C6D6F">
            <w:pPr>
              <w:spacing w:line="360" w:lineRule="auto"/>
              <w:jc w:val="center"/>
              <w:rPr>
                <w:rFonts w:ascii="Arial" w:hAnsi="Arial" w:cs="Arial"/>
                <w:sz w:val="18"/>
                <w:szCs w:val="18"/>
              </w:rPr>
            </w:pPr>
            <w:r w:rsidRPr="002B0A1A">
              <w:rPr>
                <w:rFonts w:ascii="Arial" w:hAnsi="Arial" w:cs="Arial"/>
                <w:sz w:val="18"/>
                <w:szCs w:val="18"/>
              </w:rPr>
              <w:t xml:space="preserve">Harassment and Bullying </w:t>
            </w:r>
          </w:p>
        </w:tc>
        <w:tc>
          <w:tcPr>
            <w:tcW w:w="1250" w:type="pct"/>
            <w:vMerge/>
            <w:shd w:val="clear" w:color="auto" w:fill="FFFFFF" w:themeFill="background1"/>
            <w:vAlign w:val="center"/>
          </w:tcPr>
          <w:p w:rsidR="00D749B2" w:rsidRPr="0028121F" w:rsidRDefault="00D749B2" w:rsidP="009C6D6F">
            <w:pPr>
              <w:spacing w:line="360" w:lineRule="auto"/>
              <w:jc w:val="center"/>
              <w:rPr>
                <w:rFonts w:ascii="Arial" w:hAnsi="Arial" w:cs="Arial"/>
                <w:noProof/>
                <w:sz w:val="20"/>
                <w:szCs w:val="20"/>
                <w:lang w:eastAsia="en-AU"/>
              </w:rPr>
            </w:pPr>
          </w:p>
        </w:tc>
      </w:tr>
      <w:tr w:rsidR="00D749B2" w:rsidRPr="0028121F" w:rsidTr="007B2F85">
        <w:trPr>
          <w:trHeight w:val="454"/>
        </w:trPr>
        <w:tc>
          <w:tcPr>
            <w:tcW w:w="1250" w:type="pct"/>
            <w:vMerge w:val="restart"/>
            <w:shd w:val="clear" w:color="auto" w:fill="FFFF00"/>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sz w:val="20"/>
                <w:szCs w:val="20"/>
              </w:rPr>
              <w:t>Immediate Teacher Determined Consequences</w:t>
            </w:r>
          </w:p>
        </w:tc>
        <w:tc>
          <w:tcPr>
            <w:tcW w:w="1250" w:type="pct"/>
            <w:shd w:val="clear" w:color="auto" w:fill="FFFF00"/>
            <w:vAlign w:val="center"/>
          </w:tcPr>
          <w:p w:rsidR="00D749B2" w:rsidRPr="002B0A1A" w:rsidRDefault="00D749B2" w:rsidP="009C6D6F">
            <w:pPr>
              <w:spacing w:line="360" w:lineRule="auto"/>
              <w:jc w:val="center"/>
              <w:rPr>
                <w:rFonts w:ascii="Arial" w:hAnsi="Arial" w:cs="Arial"/>
                <w:sz w:val="18"/>
                <w:szCs w:val="18"/>
              </w:rPr>
            </w:pPr>
            <w:r w:rsidRPr="002B0A1A">
              <w:rPr>
                <w:rFonts w:ascii="Arial" w:hAnsi="Arial" w:cs="Arial"/>
                <w:sz w:val="18"/>
                <w:szCs w:val="18"/>
              </w:rPr>
              <w:t>Non Compliance</w:t>
            </w:r>
          </w:p>
        </w:tc>
        <w:tc>
          <w:tcPr>
            <w:tcW w:w="1250" w:type="pct"/>
            <w:shd w:val="clear" w:color="auto" w:fill="FF6600"/>
            <w:vAlign w:val="center"/>
          </w:tcPr>
          <w:p w:rsidR="00D749B2" w:rsidRPr="002B0A1A" w:rsidRDefault="00D749B2" w:rsidP="009C6D6F">
            <w:pPr>
              <w:spacing w:line="360" w:lineRule="auto"/>
              <w:jc w:val="center"/>
              <w:rPr>
                <w:rFonts w:ascii="Arial" w:hAnsi="Arial" w:cs="Arial"/>
                <w:sz w:val="18"/>
                <w:szCs w:val="18"/>
              </w:rPr>
            </w:pPr>
            <w:r w:rsidRPr="002B0A1A">
              <w:rPr>
                <w:rFonts w:ascii="Arial" w:hAnsi="Arial" w:cs="Arial"/>
                <w:sz w:val="18"/>
                <w:szCs w:val="18"/>
              </w:rPr>
              <w:t>Persistent Disruptive or Anti-social Behaviour</w:t>
            </w:r>
          </w:p>
        </w:tc>
        <w:tc>
          <w:tcPr>
            <w:tcW w:w="1250" w:type="pct"/>
            <w:vMerge w:val="restart"/>
            <w:shd w:val="clear" w:color="auto" w:fill="FF6600"/>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sz w:val="20"/>
                <w:szCs w:val="20"/>
              </w:rPr>
              <w:t>Executive Determined Consequences</w:t>
            </w:r>
          </w:p>
          <w:p w:rsidR="00D749B2" w:rsidRPr="0028121F" w:rsidRDefault="00D749B2" w:rsidP="009C6D6F">
            <w:pPr>
              <w:spacing w:line="360" w:lineRule="auto"/>
              <w:jc w:val="center"/>
              <w:rPr>
                <w:rFonts w:ascii="Arial" w:hAnsi="Arial" w:cs="Arial"/>
                <w:sz w:val="20"/>
                <w:szCs w:val="20"/>
              </w:rPr>
            </w:pPr>
          </w:p>
        </w:tc>
      </w:tr>
      <w:tr w:rsidR="00D749B2" w:rsidRPr="0028121F" w:rsidTr="007B2F85">
        <w:trPr>
          <w:trHeight w:val="454"/>
        </w:trPr>
        <w:tc>
          <w:tcPr>
            <w:tcW w:w="1250" w:type="pct"/>
            <w:vMerge/>
            <w:shd w:val="clear" w:color="auto" w:fill="FFFF00"/>
            <w:vAlign w:val="center"/>
          </w:tcPr>
          <w:p w:rsidR="00D749B2" w:rsidRPr="0028121F" w:rsidRDefault="00D749B2" w:rsidP="009C6D6F">
            <w:pPr>
              <w:spacing w:line="360" w:lineRule="auto"/>
              <w:jc w:val="center"/>
              <w:rPr>
                <w:rFonts w:ascii="Arial" w:hAnsi="Arial" w:cs="Arial"/>
                <w:sz w:val="20"/>
                <w:szCs w:val="20"/>
              </w:rPr>
            </w:pPr>
          </w:p>
        </w:tc>
        <w:tc>
          <w:tcPr>
            <w:tcW w:w="1250" w:type="pct"/>
            <w:shd w:val="clear" w:color="auto" w:fill="FFFF00"/>
            <w:vAlign w:val="center"/>
          </w:tcPr>
          <w:p w:rsidR="00D749B2" w:rsidRPr="0028121F" w:rsidRDefault="00D749B2" w:rsidP="009C6D6F">
            <w:pPr>
              <w:spacing w:line="360" w:lineRule="auto"/>
              <w:jc w:val="center"/>
              <w:rPr>
                <w:rFonts w:ascii="Arial" w:hAnsi="Arial" w:cs="Arial"/>
                <w:sz w:val="20"/>
                <w:szCs w:val="20"/>
              </w:rPr>
            </w:pPr>
          </w:p>
        </w:tc>
        <w:tc>
          <w:tcPr>
            <w:tcW w:w="1250" w:type="pct"/>
            <w:shd w:val="clear" w:color="auto" w:fill="FF6600"/>
            <w:vAlign w:val="center"/>
          </w:tcPr>
          <w:p w:rsidR="00D749B2" w:rsidRPr="002B0A1A" w:rsidRDefault="00D749B2" w:rsidP="009C6D6F">
            <w:pPr>
              <w:spacing w:line="360" w:lineRule="auto"/>
              <w:jc w:val="center"/>
              <w:rPr>
                <w:rFonts w:ascii="Arial" w:hAnsi="Arial" w:cs="Arial"/>
                <w:sz w:val="18"/>
                <w:szCs w:val="18"/>
              </w:rPr>
            </w:pPr>
            <w:r>
              <w:rPr>
                <w:rFonts w:ascii="Arial" w:hAnsi="Arial" w:cs="Arial"/>
                <w:sz w:val="18"/>
                <w:szCs w:val="18"/>
              </w:rPr>
              <w:t>Sexual B</w:t>
            </w:r>
            <w:r w:rsidRPr="002B0A1A">
              <w:rPr>
                <w:rFonts w:ascii="Arial" w:hAnsi="Arial" w:cs="Arial"/>
                <w:sz w:val="18"/>
                <w:szCs w:val="18"/>
              </w:rPr>
              <w:t>ehaviour</w:t>
            </w:r>
          </w:p>
        </w:tc>
        <w:tc>
          <w:tcPr>
            <w:tcW w:w="1250" w:type="pct"/>
            <w:vMerge/>
            <w:shd w:val="clear" w:color="auto" w:fill="FF6600"/>
            <w:vAlign w:val="center"/>
          </w:tcPr>
          <w:p w:rsidR="00D749B2" w:rsidRPr="0028121F" w:rsidRDefault="00D749B2" w:rsidP="009C6D6F">
            <w:pPr>
              <w:spacing w:line="360" w:lineRule="auto"/>
              <w:jc w:val="center"/>
              <w:rPr>
                <w:rFonts w:ascii="Arial" w:hAnsi="Arial" w:cs="Arial"/>
                <w:sz w:val="20"/>
                <w:szCs w:val="20"/>
              </w:rPr>
            </w:pPr>
          </w:p>
        </w:tc>
      </w:tr>
      <w:tr w:rsidR="00D749B2" w:rsidRPr="0028121F" w:rsidTr="007B2F85">
        <w:trPr>
          <w:trHeight w:val="454"/>
        </w:trPr>
        <w:tc>
          <w:tcPr>
            <w:tcW w:w="1250" w:type="pct"/>
            <w:vMerge w:val="restart"/>
            <w:shd w:val="clear" w:color="auto" w:fill="FFFFFF" w:themeFill="background1"/>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noProof/>
                <w:sz w:val="20"/>
                <w:szCs w:val="20"/>
              </w:rPr>
              <mc:AlternateContent>
                <mc:Choice Requires="wps">
                  <w:drawing>
                    <wp:anchor distT="0" distB="0" distL="114300" distR="114300" simplePos="0" relativeHeight="251667456" behindDoc="0" locked="0" layoutInCell="1" allowOverlap="1" wp14:anchorId="3D7A143E" wp14:editId="0F675868">
                      <wp:simplePos x="0" y="0"/>
                      <wp:positionH relativeFrom="column">
                        <wp:posOffset>474345</wp:posOffset>
                      </wp:positionH>
                      <wp:positionV relativeFrom="paragraph">
                        <wp:posOffset>59690</wp:posOffset>
                      </wp:positionV>
                      <wp:extent cx="321310" cy="233680"/>
                      <wp:effectExtent l="38100" t="0" r="21590" b="33020"/>
                      <wp:wrapNone/>
                      <wp:docPr id="19" name="Down Arrow 19"/>
                      <wp:cNvGraphicFramePr/>
                      <a:graphic xmlns:a="http://schemas.openxmlformats.org/drawingml/2006/main">
                        <a:graphicData uri="http://schemas.microsoft.com/office/word/2010/wordprocessingShape">
                          <wps:wsp>
                            <wps:cNvSpPr/>
                            <wps:spPr>
                              <a:xfrm>
                                <a:off x="0" y="0"/>
                                <a:ext cx="321310" cy="23368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ADEBB5" id="Down Arrow 19" o:spid="_x0000_s1026" type="#_x0000_t67" style="position:absolute;margin-left:37.35pt;margin-top:4.7pt;width:25.3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" adj="10800" fillcolor="yellow" strokecolor="black [3213]" strokeweight="2pt"/>
                  </w:pict>
                </mc:Fallback>
              </mc:AlternateContent>
            </w:r>
          </w:p>
          <w:p w:rsidR="00D749B2" w:rsidRPr="0028121F" w:rsidRDefault="00D749B2" w:rsidP="009C6D6F">
            <w:pPr>
              <w:spacing w:line="360" w:lineRule="auto"/>
              <w:jc w:val="center"/>
              <w:rPr>
                <w:rFonts w:ascii="Arial" w:hAnsi="Arial" w:cs="Arial"/>
                <w:sz w:val="20"/>
                <w:szCs w:val="20"/>
              </w:rPr>
            </w:pPr>
          </w:p>
        </w:tc>
        <w:tc>
          <w:tcPr>
            <w:tcW w:w="1250" w:type="pct"/>
            <w:shd w:val="clear" w:color="auto" w:fill="FFFF00"/>
            <w:vAlign w:val="center"/>
          </w:tcPr>
          <w:p w:rsidR="00D749B2" w:rsidRPr="0028121F" w:rsidRDefault="00D749B2" w:rsidP="009C6D6F">
            <w:pPr>
              <w:spacing w:line="360" w:lineRule="auto"/>
              <w:jc w:val="center"/>
              <w:rPr>
                <w:rFonts w:ascii="Arial" w:hAnsi="Arial" w:cs="Arial"/>
                <w:sz w:val="20"/>
                <w:szCs w:val="20"/>
              </w:rPr>
            </w:pPr>
          </w:p>
        </w:tc>
        <w:tc>
          <w:tcPr>
            <w:tcW w:w="1250" w:type="pct"/>
            <w:shd w:val="clear" w:color="auto" w:fill="FF6600"/>
            <w:vAlign w:val="center"/>
          </w:tcPr>
          <w:p w:rsidR="00D749B2" w:rsidRPr="002B0A1A" w:rsidRDefault="00D749B2" w:rsidP="009C6D6F">
            <w:pPr>
              <w:spacing w:line="360" w:lineRule="auto"/>
              <w:jc w:val="center"/>
              <w:rPr>
                <w:rFonts w:ascii="Arial" w:hAnsi="Arial" w:cs="Arial"/>
                <w:sz w:val="18"/>
                <w:szCs w:val="18"/>
              </w:rPr>
            </w:pPr>
            <w:r w:rsidRPr="002B0A1A">
              <w:rPr>
                <w:rFonts w:ascii="Arial" w:hAnsi="Arial" w:cs="Arial"/>
                <w:sz w:val="18"/>
                <w:szCs w:val="18"/>
              </w:rPr>
              <w:t>Theft or Forgery</w:t>
            </w:r>
          </w:p>
        </w:tc>
        <w:tc>
          <w:tcPr>
            <w:tcW w:w="1250" w:type="pct"/>
            <w:vMerge w:val="restart"/>
            <w:shd w:val="clear" w:color="auto" w:fill="FFFFFF" w:themeFill="background1"/>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noProof/>
                <w:sz w:val="20"/>
                <w:szCs w:val="20"/>
              </w:rPr>
              <mc:AlternateContent>
                <mc:Choice Requires="wps">
                  <w:drawing>
                    <wp:anchor distT="0" distB="0" distL="114300" distR="114300" simplePos="0" relativeHeight="251668480" behindDoc="0" locked="0" layoutInCell="1" allowOverlap="1" wp14:anchorId="0AB74502" wp14:editId="33DF0C2F">
                      <wp:simplePos x="0" y="0"/>
                      <wp:positionH relativeFrom="column">
                        <wp:posOffset>509270</wp:posOffset>
                      </wp:positionH>
                      <wp:positionV relativeFrom="paragraph">
                        <wp:posOffset>16510</wp:posOffset>
                      </wp:positionV>
                      <wp:extent cx="321310" cy="233680"/>
                      <wp:effectExtent l="38100" t="0" r="21590" b="33020"/>
                      <wp:wrapNone/>
                      <wp:docPr id="20" name="Down Arrow 20"/>
                      <wp:cNvGraphicFramePr/>
                      <a:graphic xmlns:a="http://schemas.openxmlformats.org/drawingml/2006/main">
                        <a:graphicData uri="http://schemas.microsoft.com/office/word/2010/wordprocessingShape">
                          <wps:wsp>
                            <wps:cNvSpPr/>
                            <wps:spPr>
                              <a:xfrm>
                                <a:off x="0" y="0"/>
                                <a:ext cx="321310" cy="233680"/>
                              </a:xfrm>
                              <a:prstGeom prst="downArrow">
                                <a:avLst/>
                              </a:prstGeom>
                              <a:solidFill>
                                <a:srgbClr val="FF66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8E430B" id="Down Arrow 20" o:spid="_x0000_s1026" type="#_x0000_t67" style="position:absolute;margin-left:40.1pt;margin-top:1.3pt;width:25.3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" adj="10800" fillcolor="#f60" strokecolor="black [3213]" strokeweight="2pt"/>
                  </w:pict>
                </mc:Fallback>
              </mc:AlternateContent>
            </w:r>
          </w:p>
        </w:tc>
      </w:tr>
      <w:tr w:rsidR="00D749B2" w:rsidRPr="0028121F" w:rsidTr="007B2F85">
        <w:trPr>
          <w:trHeight w:val="454"/>
        </w:trPr>
        <w:tc>
          <w:tcPr>
            <w:tcW w:w="1250" w:type="pct"/>
            <w:vMerge/>
            <w:shd w:val="clear" w:color="auto" w:fill="FFFFFF" w:themeFill="background1"/>
            <w:vAlign w:val="center"/>
          </w:tcPr>
          <w:p w:rsidR="00D749B2" w:rsidRPr="0028121F" w:rsidRDefault="00D749B2" w:rsidP="009C6D6F">
            <w:pPr>
              <w:spacing w:line="360" w:lineRule="auto"/>
              <w:jc w:val="center"/>
              <w:rPr>
                <w:rFonts w:ascii="Arial" w:hAnsi="Arial" w:cs="Arial"/>
                <w:noProof/>
                <w:sz w:val="20"/>
                <w:szCs w:val="20"/>
                <w:lang w:eastAsia="en-AU"/>
              </w:rPr>
            </w:pPr>
          </w:p>
        </w:tc>
        <w:tc>
          <w:tcPr>
            <w:tcW w:w="1250" w:type="pct"/>
            <w:shd w:val="clear" w:color="auto" w:fill="FFFF00"/>
            <w:vAlign w:val="center"/>
          </w:tcPr>
          <w:p w:rsidR="00D749B2" w:rsidRPr="0028121F" w:rsidRDefault="00D749B2" w:rsidP="009C6D6F">
            <w:pPr>
              <w:spacing w:line="360" w:lineRule="auto"/>
              <w:jc w:val="center"/>
              <w:rPr>
                <w:rFonts w:ascii="Arial" w:hAnsi="Arial" w:cs="Arial"/>
                <w:sz w:val="20"/>
                <w:szCs w:val="20"/>
              </w:rPr>
            </w:pPr>
          </w:p>
        </w:tc>
        <w:tc>
          <w:tcPr>
            <w:tcW w:w="1250" w:type="pct"/>
            <w:shd w:val="clear" w:color="auto" w:fill="FF6600"/>
            <w:vAlign w:val="center"/>
          </w:tcPr>
          <w:p w:rsidR="00D749B2" w:rsidRPr="002B0A1A" w:rsidRDefault="00D749B2" w:rsidP="009C6D6F">
            <w:pPr>
              <w:spacing w:line="360" w:lineRule="auto"/>
              <w:jc w:val="center"/>
              <w:rPr>
                <w:rFonts w:ascii="Arial" w:hAnsi="Arial" w:cs="Arial"/>
                <w:sz w:val="18"/>
                <w:szCs w:val="18"/>
              </w:rPr>
            </w:pPr>
            <w:r w:rsidRPr="002B0A1A">
              <w:rPr>
                <w:rFonts w:ascii="Arial" w:hAnsi="Arial" w:cs="Arial"/>
                <w:sz w:val="18"/>
                <w:szCs w:val="18"/>
              </w:rPr>
              <w:t>Truancy</w:t>
            </w:r>
          </w:p>
        </w:tc>
        <w:tc>
          <w:tcPr>
            <w:tcW w:w="1250" w:type="pct"/>
            <w:vMerge/>
            <w:shd w:val="clear" w:color="auto" w:fill="FFFFFF" w:themeFill="background1"/>
            <w:vAlign w:val="center"/>
          </w:tcPr>
          <w:p w:rsidR="00D749B2" w:rsidRPr="0028121F" w:rsidRDefault="00D749B2" w:rsidP="009C6D6F">
            <w:pPr>
              <w:spacing w:line="360" w:lineRule="auto"/>
              <w:jc w:val="center"/>
              <w:rPr>
                <w:rFonts w:ascii="Arial" w:hAnsi="Arial" w:cs="Arial"/>
                <w:noProof/>
                <w:sz w:val="20"/>
                <w:szCs w:val="20"/>
                <w:lang w:eastAsia="en-AU"/>
              </w:rPr>
            </w:pPr>
          </w:p>
        </w:tc>
      </w:tr>
      <w:tr w:rsidR="00D749B2" w:rsidRPr="0028121F" w:rsidTr="007B2F85">
        <w:trPr>
          <w:trHeight w:val="454"/>
        </w:trPr>
        <w:tc>
          <w:tcPr>
            <w:tcW w:w="1250" w:type="pct"/>
            <w:vMerge w:val="restart"/>
            <w:shd w:val="clear" w:color="auto" w:fill="FFFF00"/>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sz w:val="20"/>
                <w:szCs w:val="20"/>
              </w:rPr>
              <w:t xml:space="preserve">Teacher Records on </w:t>
            </w:r>
            <w:proofErr w:type="spellStart"/>
            <w:r w:rsidRPr="0028121F">
              <w:rPr>
                <w:rFonts w:ascii="Arial" w:hAnsi="Arial" w:cs="Arial"/>
                <w:sz w:val="20"/>
                <w:szCs w:val="20"/>
              </w:rPr>
              <w:t>Sentral</w:t>
            </w:r>
            <w:proofErr w:type="spellEnd"/>
          </w:p>
        </w:tc>
        <w:tc>
          <w:tcPr>
            <w:tcW w:w="1250" w:type="pct"/>
            <w:shd w:val="clear" w:color="auto" w:fill="FFFF00"/>
            <w:vAlign w:val="center"/>
          </w:tcPr>
          <w:p w:rsidR="00D749B2" w:rsidRPr="0028121F" w:rsidRDefault="00D749B2" w:rsidP="009C6D6F">
            <w:pPr>
              <w:spacing w:line="360" w:lineRule="auto"/>
              <w:jc w:val="center"/>
              <w:rPr>
                <w:rFonts w:ascii="Arial" w:hAnsi="Arial" w:cs="Arial"/>
                <w:sz w:val="20"/>
                <w:szCs w:val="20"/>
              </w:rPr>
            </w:pPr>
          </w:p>
        </w:tc>
        <w:tc>
          <w:tcPr>
            <w:tcW w:w="1250" w:type="pct"/>
            <w:shd w:val="clear" w:color="auto" w:fill="FF6600"/>
            <w:vAlign w:val="center"/>
          </w:tcPr>
          <w:p w:rsidR="00D749B2" w:rsidRPr="002B0A1A" w:rsidRDefault="00D749B2" w:rsidP="009C6D6F">
            <w:pPr>
              <w:spacing w:line="360" w:lineRule="auto"/>
              <w:jc w:val="center"/>
              <w:rPr>
                <w:rFonts w:ascii="Arial" w:hAnsi="Arial" w:cs="Arial"/>
                <w:sz w:val="18"/>
                <w:szCs w:val="18"/>
              </w:rPr>
            </w:pPr>
            <w:r>
              <w:rPr>
                <w:rFonts w:ascii="Arial" w:hAnsi="Arial" w:cs="Arial"/>
                <w:sz w:val="18"/>
                <w:szCs w:val="18"/>
              </w:rPr>
              <w:t>Vandalism</w:t>
            </w:r>
          </w:p>
        </w:tc>
        <w:tc>
          <w:tcPr>
            <w:tcW w:w="1250" w:type="pct"/>
            <w:vMerge w:val="restart"/>
            <w:shd w:val="clear" w:color="auto" w:fill="FF6600"/>
            <w:vAlign w:val="center"/>
          </w:tcPr>
          <w:p w:rsidR="00D749B2" w:rsidRPr="0028121F" w:rsidRDefault="00D749B2" w:rsidP="009C6D6F">
            <w:pPr>
              <w:spacing w:line="360" w:lineRule="auto"/>
              <w:jc w:val="center"/>
              <w:rPr>
                <w:rFonts w:ascii="Arial" w:hAnsi="Arial" w:cs="Arial"/>
                <w:sz w:val="20"/>
                <w:szCs w:val="20"/>
              </w:rPr>
            </w:pPr>
            <w:r w:rsidRPr="0028121F">
              <w:rPr>
                <w:rFonts w:ascii="Arial" w:hAnsi="Arial" w:cs="Arial"/>
                <w:sz w:val="20"/>
                <w:szCs w:val="20"/>
              </w:rPr>
              <w:t xml:space="preserve">Executive Records on </w:t>
            </w:r>
            <w:proofErr w:type="spellStart"/>
            <w:r w:rsidRPr="0028121F">
              <w:rPr>
                <w:rFonts w:ascii="Arial" w:hAnsi="Arial" w:cs="Arial"/>
                <w:sz w:val="20"/>
                <w:szCs w:val="20"/>
              </w:rPr>
              <w:t>Sentral</w:t>
            </w:r>
            <w:proofErr w:type="spellEnd"/>
          </w:p>
        </w:tc>
      </w:tr>
      <w:tr w:rsidR="00D749B2" w:rsidRPr="0028121F" w:rsidTr="007B2F85">
        <w:trPr>
          <w:trHeight w:val="454"/>
        </w:trPr>
        <w:tc>
          <w:tcPr>
            <w:tcW w:w="1250" w:type="pct"/>
            <w:vMerge/>
            <w:shd w:val="clear" w:color="auto" w:fill="FFFF00"/>
            <w:vAlign w:val="center"/>
          </w:tcPr>
          <w:p w:rsidR="00D749B2" w:rsidRPr="0028121F" w:rsidRDefault="00D749B2" w:rsidP="009C6D6F">
            <w:pPr>
              <w:spacing w:line="360" w:lineRule="auto"/>
              <w:jc w:val="center"/>
              <w:rPr>
                <w:rFonts w:ascii="Arial" w:hAnsi="Arial" w:cs="Arial"/>
                <w:sz w:val="20"/>
                <w:szCs w:val="20"/>
              </w:rPr>
            </w:pPr>
          </w:p>
        </w:tc>
        <w:tc>
          <w:tcPr>
            <w:tcW w:w="1250" w:type="pct"/>
            <w:shd w:val="clear" w:color="auto" w:fill="FFFF00"/>
            <w:vAlign w:val="center"/>
          </w:tcPr>
          <w:p w:rsidR="00D749B2" w:rsidRPr="0028121F" w:rsidRDefault="00D749B2" w:rsidP="007B2F85">
            <w:pPr>
              <w:spacing w:line="360" w:lineRule="auto"/>
              <w:rPr>
                <w:rFonts w:ascii="Arial" w:hAnsi="Arial" w:cs="Arial"/>
                <w:sz w:val="20"/>
                <w:szCs w:val="20"/>
              </w:rPr>
            </w:pPr>
          </w:p>
        </w:tc>
        <w:tc>
          <w:tcPr>
            <w:tcW w:w="1250" w:type="pct"/>
            <w:shd w:val="clear" w:color="auto" w:fill="FF6600"/>
            <w:vAlign w:val="center"/>
          </w:tcPr>
          <w:p w:rsidR="00D749B2" w:rsidRPr="0028121F" w:rsidRDefault="00D749B2" w:rsidP="009C6D6F">
            <w:pPr>
              <w:spacing w:line="360" w:lineRule="auto"/>
              <w:jc w:val="center"/>
              <w:rPr>
                <w:rFonts w:ascii="Arial" w:hAnsi="Arial" w:cs="Arial"/>
                <w:sz w:val="20"/>
                <w:szCs w:val="20"/>
              </w:rPr>
            </w:pPr>
          </w:p>
        </w:tc>
        <w:tc>
          <w:tcPr>
            <w:tcW w:w="1250" w:type="pct"/>
            <w:vMerge/>
            <w:shd w:val="clear" w:color="auto" w:fill="FF6600"/>
            <w:vAlign w:val="center"/>
          </w:tcPr>
          <w:p w:rsidR="00D749B2" w:rsidRPr="0028121F" w:rsidRDefault="00D749B2" w:rsidP="009C6D6F">
            <w:pPr>
              <w:spacing w:line="360" w:lineRule="auto"/>
              <w:jc w:val="center"/>
              <w:rPr>
                <w:rFonts w:ascii="Arial" w:hAnsi="Arial" w:cs="Arial"/>
                <w:sz w:val="20"/>
                <w:szCs w:val="20"/>
              </w:rPr>
            </w:pPr>
          </w:p>
        </w:tc>
      </w:tr>
    </w:tbl>
    <w:p w:rsidR="007B2F85" w:rsidRDefault="007B2F85" w:rsidP="006B0C19">
      <w:pPr>
        <w:autoSpaceDE w:val="0"/>
        <w:autoSpaceDN w:val="0"/>
        <w:adjustRightInd w:val="0"/>
        <w:spacing w:after="0" w:line="360" w:lineRule="auto"/>
        <w:jc w:val="both"/>
        <w:rPr>
          <w:rFonts w:ascii="Arial" w:hAnsi="Arial" w:cs="Arial"/>
          <w:sz w:val="20"/>
          <w:szCs w:val="20"/>
        </w:rPr>
      </w:pPr>
    </w:p>
    <w:p w:rsidR="008A1D47" w:rsidRDefault="008B56C5" w:rsidP="006B0C19">
      <w:pPr>
        <w:autoSpaceDE w:val="0"/>
        <w:autoSpaceDN w:val="0"/>
        <w:adjustRightInd w:val="0"/>
        <w:spacing w:after="0" w:line="360" w:lineRule="auto"/>
        <w:jc w:val="both"/>
        <w:rPr>
          <w:rFonts w:ascii="Arial" w:hAnsi="Arial" w:cs="Arial"/>
          <w:sz w:val="20"/>
          <w:szCs w:val="20"/>
        </w:rPr>
      </w:pPr>
      <w:bookmarkStart w:id="0" w:name="_GoBack"/>
      <w:bookmarkEnd w:id="0"/>
      <w:r w:rsidRPr="008B56C5">
        <w:rPr>
          <w:rFonts w:ascii="Arial" w:hAnsi="Arial" w:cs="Arial"/>
          <w:sz w:val="20"/>
          <w:szCs w:val="20"/>
        </w:rPr>
        <w:t>APPENDIX A</w:t>
      </w:r>
      <w:r w:rsidR="00944F7B">
        <w:rPr>
          <w:rFonts w:ascii="Arial" w:hAnsi="Arial" w:cs="Arial"/>
          <w:sz w:val="20"/>
          <w:szCs w:val="20"/>
        </w:rPr>
        <w:tab/>
      </w:r>
      <w:r w:rsidR="00944F7B">
        <w:rPr>
          <w:rFonts w:ascii="Arial" w:hAnsi="Arial" w:cs="Arial"/>
          <w:sz w:val="20"/>
          <w:szCs w:val="20"/>
        </w:rPr>
        <w:tab/>
        <w:t>Classroom Discipline - Linda</w:t>
      </w:r>
    </w:p>
    <w:p w:rsidR="008B56C5" w:rsidRDefault="008B56C5" w:rsidP="006B0C19">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APPENDIX B</w:t>
      </w:r>
      <w:r w:rsidR="00944F7B">
        <w:rPr>
          <w:rFonts w:ascii="Arial" w:hAnsi="Arial" w:cs="Arial"/>
          <w:sz w:val="20"/>
          <w:szCs w:val="20"/>
        </w:rPr>
        <w:tab/>
      </w:r>
      <w:r w:rsidR="00944F7B">
        <w:rPr>
          <w:rFonts w:ascii="Arial" w:hAnsi="Arial" w:cs="Arial"/>
          <w:sz w:val="20"/>
          <w:szCs w:val="20"/>
        </w:rPr>
        <w:tab/>
        <w:t>Playground Sheet - Trace</w:t>
      </w:r>
    </w:p>
    <w:p w:rsidR="008B56C5" w:rsidRDefault="008B56C5" w:rsidP="006B0C19">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APPENDIX C</w:t>
      </w:r>
      <w:r w:rsidR="00944F7B">
        <w:rPr>
          <w:rFonts w:ascii="Arial" w:hAnsi="Arial" w:cs="Arial"/>
          <w:sz w:val="20"/>
          <w:szCs w:val="20"/>
        </w:rPr>
        <w:tab/>
      </w:r>
      <w:r w:rsidR="00944F7B">
        <w:rPr>
          <w:rFonts w:ascii="Arial" w:hAnsi="Arial" w:cs="Arial"/>
          <w:sz w:val="20"/>
          <w:szCs w:val="20"/>
        </w:rPr>
        <w:tab/>
      </w:r>
      <w:r w:rsidR="00944F7B" w:rsidRPr="00944F7B">
        <w:rPr>
          <w:rFonts w:ascii="Arial" w:hAnsi="Arial" w:cs="Arial"/>
          <w:sz w:val="20"/>
          <w:szCs w:val="20"/>
        </w:rPr>
        <w:t>Behaviour Card</w:t>
      </w:r>
      <w:r w:rsidR="00944F7B">
        <w:rPr>
          <w:rFonts w:ascii="Arial" w:hAnsi="Arial" w:cs="Arial"/>
          <w:sz w:val="20"/>
          <w:szCs w:val="20"/>
        </w:rPr>
        <w:t xml:space="preserve"> - Linda</w:t>
      </w:r>
    </w:p>
    <w:p w:rsidR="008B56C5" w:rsidRPr="008B56C5" w:rsidRDefault="008B56C5" w:rsidP="006B0C19">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APPENDIX D</w:t>
      </w:r>
      <w:r w:rsidR="00944F7B">
        <w:rPr>
          <w:rFonts w:ascii="Arial" w:hAnsi="Arial" w:cs="Arial"/>
          <w:sz w:val="20"/>
          <w:szCs w:val="20"/>
        </w:rPr>
        <w:tab/>
      </w:r>
      <w:r w:rsidR="00944F7B">
        <w:rPr>
          <w:rFonts w:ascii="Arial" w:hAnsi="Arial" w:cs="Arial"/>
          <w:sz w:val="20"/>
          <w:szCs w:val="20"/>
        </w:rPr>
        <w:tab/>
        <w:t>Letter to Parents - Linda</w:t>
      </w:r>
    </w:p>
    <w:sectPr w:rsidR="008B56C5" w:rsidRPr="008B56C5" w:rsidSect="007D16E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C7" w:rsidRDefault="008470C7" w:rsidP="0090042A">
      <w:pPr>
        <w:spacing w:after="0" w:line="240" w:lineRule="auto"/>
      </w:pPr>
      <w:r>
        <w:separator/>
      </w:r>
    </w:p>
  </w:endnote>
  <w:endnote w:type="continuationSeparator" w:id="0">
    <w:p w:rsidR="008470C7" w:rsidRDefault="008470C7" w:rsidP="0090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C7" w:rsidRDefault="008470C7" w:rsidP="0090042A">
      <w:pPr>
        <w:spacing w:after="0" w:line="240" w:lineRule="auto"/>
      </w:pPr>
      <w:r>
        <w:separator/>
      </w:r>
    </w:p>
  </w:footnote>
  <w:footnote w:type="continuationSeparator" w:id="0">
    <w:p w:rsidR="008470C7" w:rsidRDefault="008470C7" w:rsidP="00900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msoCB8"/>
      </v:shape>
    </w:pict>
  </w:numPicBullet>
  <w:abstractNum w:abstractNumId="0">
    <w:nsid w:val="0006191A"/>
    <w:multiLevelType w:val="hybridMultilevel"/>
    <w:tmpl w:val="77E05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D635FD"/>
    <w:multiLevelType w:val="hybridMultilevel"/>
    <w:tmpl w:val="DEF85C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1CB6CE7"/>
    <w:multiLevelType w:val="multilevel"/>
    <w:tmpl w:val="5290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565AA3"/>
    <w:multiLevelType w:val="hybridMultilevel"/>
    <w:tmpl w:val="6330B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9013B"/>
    <w:multiLevelType w:val="hybridMultilevel"/>
    <w:tmpl w:val="365482F6"/>
    <w:lvl w:ilvl="0" w:tplc="73608AC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9900B9"/>
    <w:multiLevelType w:val="multilevel"/>
    <w:tmpl w:val="BDB8F39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5C42501"/>
    <w:multiLevelType w:val="hybridMultilevel"/>
    <w:tmpl w:val="98B87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6E0438"/>
    <w:multiLevelType w:val="multilevel"/>
    <w:tmpl w:val="FE14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915E06"/>
    <w:multiLevelType w:val="multilevel"/>
    <w:tmpl w:val="BDB8F39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B6D5AF7"/>
    <w:multiLevelType w:val="hybridMultilevel"/>
    <w:tmpl w:val="F1F03706"/>
    <w:lvl w:ilvl="0" w:tplc="F70E81E0">
      <w:start w:val="1"/>
      <w:numFmt w:val="bullet"/>
      <w:lvlText w:val=""/>
      <w:lvlJc w:val="left"/>
      <w:pPr>
        <w:ind w:left="25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8C6B33"/>
    <w:multiLevelType w:val="hybridMultilevel"/>
    <w:tmpl w:val="AB6A7026"/>
    <w:lvl w:ilvl="0" w:tplc="593E1644">
      <w:start w:val="1"/>
      <w:numFmt w:val="bullet"/>
      <w:lvlText w:val=""/>
      <w:lvlJc w:val="left"/>
      <w:pPr>
        <w:tabs>
          <w:tab w:val="num" w:pos="498"/>
        </w:tabs>
        <w:ind w:left="498" w:firstLine="20"/>
      </w:pPr>
      <w:rPr>
        <w:rFonts w:ascii="Symbol" w:hAnsi="Symbol" w:hint="default"/>
      </w:rPr>
    </w:lvl>
    <w:lvl w:ilvl="1" w:tplc="0C090003" w:tentative="1">
      <w:start w:val="1"/>
      <w:numFmt w:val="bullet"/>
      <w:lvlText w:val="o"/>
      <w:lvlJc w:val="left"/>
      <w:pPr>
        <w:tabs>
          <w:tab w:val="num" w:pos="1598"/>
        </w:tabs>
        <w:ind w:left="1598" w:hanging="360"/>
      </w:pPr>
      <w:rPr>
        <w:rFonts w:ascii="Courier New" w:hAnsi="Courier New" w:cs="Courier New" w:hint="default"/>
      </w:rPr>
    </w:lvl>
    <w:lvl w:ilvl="2" w:tplc="0C090005" w:tentative="1">
      <w:start w:val="1"/>
      <w:numFmt w:val="bullet"/>
      <w:lvlText w:val=""/>
      <w:lvlJc w:val="left"/>
      <w:pPr>
        <w:tabs>
          <w:tab w:val="num" w:pos="2318"/>
        </w:tabs>
        <w:ind w:left="2318" w:hanging="360"/>
      </w:pPr>
      <w:rPr>
        <w:rFonts w:ascii="Wingdings" w:hAnsi="Wingdings" w:hint="default"/>
      </w:rPr>
    </w:lvl>
    <w:lvl w:ilvl="3" w:tplc="0C090001" w:tentative="1">
      <w:start w:val="1"/>
      <w:numFmt w:val="bullet"/>
      <w:lvlText w:val=""/>
      <w:lvlJc w:val="left"/>
      <w:pPr>
        <w:tabs>
          <w:tab w:val="num" w:pos="3038"/>
        </w:tabs>
        <w:ind w:left="3038" w:hanging="360"/>
      </w:pPr>
      <w:rPr>
        <w:rFonts w:ascii="Symbol" w:hAnsi="Symbol" w:hint="default"/>
      </w:rPr>
    </w:lvl>
    <w:lvl w:ilvl="4" w:tplc="0C090003" w:tentative="1">
      <w:start w:val="1"/>
      <w:numFmt w:val="bullet"/>
      <w:lvlText w:val="o"/>
      <w:lvlJc w:val="left"/>
      <w:pPr>
        <w:tabs>
          <w:tab w:val="num" w:pos="3758"/>
        </w:tabs>
        <w:ind w:left="3758" w:hanging="360"/>
      </w:pPr>
      <w:rPr>
        <w:rFonts w:ascii="Courier New" w:hAnsi="Courier New" w:cs="Courier New" w:hint="default"/>
      </w:rPr>
    </w:lvl>
    <w:lvl w:ilvl="5" w:tplc="0C090005" w:tentative="1">
      <w:start w:val="1"/>
      <w:numFmt w:val="bullet"/>
      <w:lvlText w:val=""/>
      <w:lvlJc w:val="left"/>
      <w:pPr>
        <w:tabs>
          <w:tab w:val="num" w:pos="4478"/>
        </w:tabs>
        <w:ind w:left="4478" w:hanging="360"/>
      </w:pPr>
      <w:rPr>
        <w:rFonts w:ascii="Wingdings" w:hAnsi="Wingdings" w:hint="default"/>
      </w:rPr>
    </w:lvl>
    <w:lvl w:ilvl="6" w:tplc="0C090001" w:tentative="1">
      <w:start w:val="1"/>
      <w:numFmt w:val="bullet"/>
      <w:lvlText w:val=""/>
      <w:lvlJc w:val="left"/>
      <w:pPr>
        <w:tabs>
          <w:tab w:val="num" w:pos="5198"/>
        </w:tabs>
        <w:ind w:left="5198" w:hanging="360"/>
      </w:pPr>
      <w:rPr>
        <w:rFonts w:ascii="Symbol" w:hAnsi="Symbol" w:hint="default"/>
      </w:rPr>
    </w:lvl>
    <w:lvl w:ilvl="7" w:tplc="0C090003" w:tentative="1">
      <w:start w:val="1"/>
      <w:numFmt w:val="bullet"/>
      <w:lvlText w:val="o"/>
      <w:lvlJc w:val="left"/>
      <w:pPr>
        <w:tabs>
          <w:tab w:val="num" w:pos="5918"/>
        </w:tabs>
        <w:ind w:left="5918" w:hanging="360"/>
      </w:pPr>
      <w:rPr>
        <w:rFonts w:ascii="Courier New" w:hAnsi="Courier New" w:cs="Courier New" w:hint="default"/>
      </w:rPr>
    </w:lvl>
    <w:lvl w:ilvl="8" w:tplc="0C090005" w:tentative="1">
      <w:start w:val="1"/>
      <w:numFmt w:val="bullet"/>
      <w:lvlText w:val=""/>
      <w:lvlJc w:val="left"/>
      <w:pPr>
        <w:tabs>
          <w:tab w:val="num" w:pos="6638"/>
        </w:tabs>
        <w:ind w:left="6638" w:hanging="360"/>
      </w:pPr>
      <w:rPr>
        <w:rFonts w:ascii="Wingdings" w:hAnsi="Wingdings" w:hint="default"/>
      </w:rPr>
    </w:lvl>
  </w:abstractNum>
  <w:abstractNum w:abstractNumId="11">
    <w:nsid w:val="1D9A449C"/>
    <w:multiLevelType w:val="hybridMultilevel"/>
    <w:tmpl w:val="9898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0B61EA"/>
    <w:multiLevelType w:val="multilevel"/>
    <w:tmpl w:val="4670C8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9F27293"/>
    <w:multiLevelType w:val="hybridMultilevel"/>
    <w:tmpl w:val="EF88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8F4FFD"/>
    <w:multiLevelType w:val="hybridMultilevel"/>
    <w:tmpl w:val="DDD01DDE"/>
    <w:lvl w:ilvl="0" w:tplc="73608AC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18C7851"/>
    <w:multiLevelType w:val="hybridMultilevel"/>
    <w:tmpl w:val="DB1C3E5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C32760"/>
    <w:multiLevelType w:val="hybridMultilevel"/>
    <w:tmpl w:val="79D41806"/>
    <w:lvl w:ilvl="0" w:tplc="1B9A4F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740A05"/>
    <w:multiLevelType w:val="hybridMultilevel"/>
    <w:tmpl w:val="2F484A28"/>
    <w:lvl w:ilvl="0" w:tplc="73608AC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037F7D"/>
    <w:multiLevelType w:val="hybridMultilevel"/>
    <w:tmpl w:val="5B52B79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nsid w:val="3B5C686A"/>
    <w:multiLevelType w:val="hybridMultilevel"/>
    <w:tmpl w:val="0D5E34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CB22C1D"/>
    <w:multiLevelType w:val="hybridMultilevel"/>
    <w:tmpl w:val="1CCABD58"/>
    <w:lvl w:ilvl="0" w:tplc="F70E81E0">
      <w:start w:val="1"/>
      <w:numFmt w:val="bullet"/>
      <w:lvlText w:val=""/>
      <w:lvlJc w:val="left"/>
      <w:pPr>
        <w:ind w:left="25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215507"/>
    <w:multiLevelType w:val="hybridMultilevel"/>
    <w:tmpl w:val="66C4F64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nsid w:val="3D897396"/>
    <w:multiLevelType w:val="hybridMultilevel"/>
    <w:tmpl w:val="06CE8E4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3">
    <w:nsid w:val="3FAA113E"/>
    <w:multiLevelType w:val="hybridMultilevel"/>
    <w:tmpl w:val="6C82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FF6D6B"/>
    <w:multiLevelType w:val="singleLevel"/>
    <w:tmpl w:val="7AC42376"/>
    <w:lvl w:ilvl="0">
      <w:numFmt w:val="bullet"/>
      <w:lvlText w:val=""/>
      <w:lvlJc w:val="left"/>
      <w:pPr>
        <w:tabs>
          <w:tab w:val="num" w:pos="360"/>
        </w:tabs>
        <w:ind w:left="360" w:hanging="360"/>
      </w:pPr>
      <w:rPr>
        <w:rFonts w:ascii="Symbol" w:hAnsi="Symbol" w:hint="default"/>
      </w:rPr>
    </w:lvl>
  </w:abstractNum>
  <w:abstractNum w:abstractNumId="25">
    <w:nsid w:val="479A229A"/>
    <w:multiLevelType w:val="hybridMultilevel"/>
    <w:tmpl w:val="D9C28D84"/>
    <w:lvl w:ilvl="0" w:tplc="F70E81E0">
      <w:start w:val="1"/>
      <w:numFmt w:val="bullet"/>
      <w:lvlText w:val=""/>
      <w:lvlJc w:val="left"/>
      <w:pPr>
        <w:ind w:left="2520" w:hanging="360"/>
      </w:pPr>
      <w:rPr>
        <w:rFonts w:ascii="Symbol" w:hAnsi="Symbol"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6">
    <w:nsid w:val="49DE7E05"/>
    <w:multiLevelType w:val="hybridMultilevel"/>
    <w:tmpl w:val="D4D8041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nsid w:val="4B2C0AF1"/>
    <w:multiLevelType w:val="hybridMultilevel"/>
    <w:tmpl w:val="775C5FD8"/>
    <w:lvl w:ilvl="0" w:tplc="7898E9C0">
      <w:start w:val="1"/>
      <w:numFmt w:val="bullet"/>
      <w:lvlText w:val=""/>
      <w:lvlJc w:val="left"/>
      <w:pPr>
        <w:ind w:left="2520" w:hanging="360"/>
      </w:pPr>
      <w:rPr>
        <w:rFonts w:ascii="Symbol" w:hAnsi="Symbol"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8">
    <w:nsid w:val="4CA470BC"/>
    <w:multiLevelType w:val="hybridMultilevel"/>
    <w:tmpl w:val="2D78BD1C"/>
    <w:lvl w:ilvl="0" w:tplc="73608AC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E8243D"/>
    <w:multiLevelType w:val="hybridMultilevel"/>
    <w:tmpl w:val="03729D2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nsid w:val="570E0678"/>
    <w:multiLevelType w:val="hybridMultilevel"/>
    <w:tmpl w:val="B50AF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8208D9"/>
    <w:multiLevelType w:val="hybridMultilevel"/>
    <w:tmpl w:val="1A7A00B6"/>
    <w:lvl w:ilvl="0" w:tplc="0C09000D">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nsid w:val="5DFD0923"/>
    <w:multiLevelType w:val="multilevel"/>
    <w:tmpl w:val="67F808F6"/>
    <w:lvl w:ilvl="0">
      <w:start w:val="3"/>
      <w:numFmt w:val="decimal"/>
      <w:lvlText w:val="%1"/>
      <w:lvlJc w:val="left"/>
      <w:pPr>
        <w:tabs>
          <w:tab w:val="num" w:pos="360"/>
        </w:tabs>
        <w:ind w:left="360" w:hanging="360"/>
      </w:pPr>
      <w:rPr>
        <w:rFonts w:hint="default"/>
        <w:u w:val="single"/>
      </w:rPr>
    </w:lvl>
    <w:lvl w:ilvl="1">
      <w:start w:val="10"/>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3">
    <w:nsid w:val="6019735C"/>
    <w:multiLevelType w:val="hybridMultilevel"/>
    <w:tmpl w:val="AAFC0996"/>
    <w:lvl w:ilvl="0" w:tplc="0C09000F">
      <w:start w:val="1"/>
      <w:numFmt w:val="decimal"/>
      <w:lvlText w:val="%1."/>
      <w:lvlJc w:val="left"/>
      <w:pPr>
        <w:ind w:left="360" w:hanging="360"/>
      </w:pPr>
      <w:rPr>
        <w:rFont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11A6B84"/>
    <w:multiLevelType w:val="multilevel"/>
    <w:tmpl w:val="E736A6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994151B"/>
    <w:multiLevelType w:val="hybridMultilevel"/>
    <w:tmpl w:val="649AE32E"/>
    <w:lvl w:ilvl="0" w:tplc="F5567D6A">
      <w:start w:val="1"/>
      <w:numFmt w:val="bullet"/>
      <w:lvlText w:val=""/>
      <w:lvlJc w:val="left"/>
      <w:pPr>
        <w:ind w:left="1080" w:hanging="360"/>
      </w:pPr>
      <w:rPr>
        <w:rFonts w:ascii="Symbol" w:hAnsi="Symbol" w:hint="default"/>
        <w:sz w:val="18"/>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C8C0F88"/>
    <w:multiLevelType w:val="hybridMultilevel"/>
    <w:tmpl w:val="117C3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5012B1"/>
    <w:multiLevelType w:val="hybridMultilevel"/>
    <w:tmpl w:val="A6FE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1178E4"/>
    <w:multiLevelType w:val="multilevel"/>
    <w:tmpl w:val="4A087D1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42D26B2"/>
    <w:multiLevelType w:val="hybridMultilevel"/>
    <w:tmpl w:val="4B1CBE8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0">
    <w:nsid w:val="74F8306E"/>
    <w:multiLevelType w:val="multilevel"/>
    <w:tmpl w:val="4B9E4BDA"/>
    <w:lvl w:ilvl="0">
      <w:start w:val="1"/>
      <w:numFmt w:val="decimal"/>
      <w:lvlText w:val="%1"/>
      <w:lvlJc w:val="left"/>
      <w:pPr>
        <w:tabs>
          <w:tab w:val="num" w:pos="510"/>
        </w:tabs>
        <w:ind w:left="510" w:hanging="510"/>
      </w:pPr>
      <w:rPr>
        <w:rFonts w:hint="default"/>
      </w:rPr>
    </w:lvl>
    <w:lvl w:ilvl="1">
      <w:start w:val="15"/>
      <w:numFmt w:val="decimal"/>
      <w:lvlText w:val="%1.%2"/>
      <w:lvlJc w:val="left"/>
      <w:pPr>
        <w:tabs>
          <w:tab w:val="num" w:pos="6990"/>
        </w:tabs>
        <w:ind w:left="6990" w:hanging="510"/>
      </w:pPr>
      <w:rPr>
        <w:rFonts w:hint="default"/>
      </w:rPr>
    </w:lvl>
    <w:lvl w:ilvl="2">
      <w:start w:val="1"/>
      <w:numFmt w:val="decimal"/>
      <w:lvlText w:val="%1.%2.%3"/>
      <w:lvlJc w:val="left"/>
      <w:pPr>
        <w:tabs>
          <w:tab w:val="num" w:pos="13680"/>
        </w:tabs>
        <w:ind w:left="13680" w:hanging="720"/>
      </w:pPr>
      <w:rPr>
        <w:rFonts w:hint="default"/>
      </w:rPr>
    </w:lvl>
    <w:lvl w:ilvl="3">
      <w:start w:val="1"/>
      <w:numFmt w:val="decimal"/>
      <w:lvlText w:val="%1.%2.%3.%4"/>
      <w:lvlJc w:val="left"/>
      <w:pPr>
        <w:tabs>
          <w:tab w:val="num" w:pos="20160"/>
        </w:tabs>
        <w:ind w:left="20160" w:hanging="720"/>
      </w:pPr>
      <w:rPr>
        <w:rFonts w:hint="default"/>
      </w:rPr>
    </w:lvl>
    <w:lvl w:ilvl="4">
      <w:start w:val="1"/>
      <w:numFmt w:val="decimal"/>
      <w:lvlText w:val="%1.%2.%3.%4.%5"/>
      <w:lvlJc w:val="left"/>
      <w:pPr>
        <w:tabs>
          <w:tab w:val="num" w:pos="27000"/>
        </w:tabs>
        <w:ind w:left="27000" w:hanging="1080"/>
      </w:pPr>
      <w:rPr>
        <w:rFonts w:hint="default"/>
      </w:rPr>
    </w:lvl>
    <w:lvl w:ilvl="5">
      <w:start w:val="1"/>
      <w:numFmt w:val="decimal"/>
      <w:lvlText w:val="%1.%2.%3.%4.%5.%6"/>
      <w:lvlJc w:val="left"/>
      <w:pPr>
        <w:tabs>
          <w:tab w:val="num" w:pos="-31680"/>
        </w:tabs>
        <w:ind w:left="-32056" w:hanging="108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2256"/>
        </w:tabs>
        <w:ind w:left="-12256" w:hanging="1440"/>
      </w:pPr>
      <w:rPr>
        <w:rFonts w:hint="default"/>
      </w:rPr>
    </w:lvl>
  </w:abstractNum>
  <w:abstractNum w:abstractNumId="41">
    <w:nsid w:val="763D5C37"/>
    <w:multiLevelType w:val="singleLevel"/>
    <w:tmpl w:val="F8100EDA"/>
    <w:lvl w:ilvl="0">
      <w:start w:val="2"/>
      <w:numFmt w:val="lowerLetter"/>
      <w:lvlText w:val="(%1)"/>
      <w:lvlJc w:val="left"/>
      <w:pPr>
        <w:tabs>
          <w:tab w:val="num" w:pos="705"/>
        </w:tabs>
        <w:ind w:left="705" w:hanging="360"/>
      </w:pPr>
      <w:rPr>
        <w:rFonts w:hint="default"/>
      </w:rPr>
    </w:lvl>
  </w:abstractNum>
  <w:abstractNum w:abstractNumId="42">
    <w:nsid w:val="76B9673A"/>
    <w:multiLevelType w:val="hybridMultilevel"/>
    <w:tmpl w:val="B424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DF5BF5"/>
    <w:multiLevelType w:val="hybridMultilevel"/>
    <w:tmpl w:val="19D422D8"/>
    <w:lvl w:ilvl="0" w:tplc="F70E81E0">
      <w:start w:val="1"/>
      <w:numFmt w:val="bullet"/>
      <w:lvlText w:val=""/>
      <w:lvlJc w:val="left"/>
      <w:pPr>
        <w:ind w:left="25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EF135C7"/>
    <w:multiLevelType w:val="hybridMultilevel"/>
    <w:tmpl w:val="87125B3E"/>
    <w:lvl w:ilvl="0" w:tplc="73608ACC">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1"/>
  </w:num>
  <w:num w:numId="3">
    <w:abstractNumId w:val="34"/>
  </w:num>
  <w:num w:numId="4">
    <w:abstractNumId w:val="41"/>
  </w:num>
  <w:num w:numId="5">
    <w:abstractNumId w:val="12"/>
  </w:num>
  <w:num w:numId="6">
    <w:abstractNumId w:val="38"/>
  </w:num>
  <w:num w:numId="7">
    <w:abstractNumId w:val="32"/>
  </w:num>
  <w:num w:numId="8">
    <w:abstractNumId w:val="5"/>
  </w:num>
  <w:num w:numId="9">
    <w:abstractNumId w:val="3"/>
  </w:num>
  <w:num w:numId="10">
    <w:abstractNumId w:val="1"/>
  </w:num>
  <w:num w:numId="11">
    <w:abstractNumId w:val="36"/>
  </w:num>
  <w:num w:numId="12">
    <w:abstractNumId w:val="8"/>
  </w:num>
  <w:num w:numId="13">
    <w:abstractNumId w:val="40"/>
  </w:num>
  <w:num w:numId="14">
    <w:abstractNumId w:val="24"/>
  </w:num>
  <w:num w:numId="15">
    <w:abstractNumId w:val="35"/>
  </w:num>
  <w:num w:numId="16">
    <w:abstractNumId w:val="19"/>
  </w:num>
  <w:num w:numId="17">
    <w:abstractNumId w:val="21"/>
  </w:num>
  <w:num w:numId="18">
    <w:abstractNumId w:val="37"/>
  </w:num>
  <w:num w:numId="19">
    <w:abstractNumId w:val="0"/>
  </w:num>
  <w:num w:numId="20">
    <w:abstractNumId w:val="18"/>
  </w:num>
  <w:num w:numId="21">
    <w:abstractNumId w:val="6"/>
  </w:num>
  <w:num w:numId="22">
    <w:abstractNumId w:val="26"/>
  </w:num>
  <w:num w:numId="23">
    <w:abstractNumId w:val="30"/>
  </w:num>
  <w:num w:numId="24">
    <w:abstractNumId w:val="39"/>
  </w:num>
  <w:num w:numId="25">
    <w:abstractNumId w:val="29"/>
  </w:num>
  <w:num w:numId="26">
    <w:abstractNumId w:val="22"/>
  </w:num>
  <w:num w:numId="27">
    <w:abstractNumId w:val="27"/>
  </w:num>
  <w:num w:numId="28">
    <w:abstractNumId w:val="25"/>
  </w:num>
  <w:num w:numId="29">
    <w:abstractNumId w:val="9"/>
  </w:num>
  <w:num w:numId="30">
    <w:abstractNumId w:val="43"/>
  </w:num>
  <w:num w:numId="31">
    <w:abstractNumId w:val="20"/>
  </w:num>
  <w:num w:numId="32">
    <w:abstractNumId w:val="42"/>
  </w:num>
  <w:num w:numId="33">
    <w:abstractNumId w:val="13"/>
  </w:num>
  <w:num w:numId="34">
    <w:abstractNumId w:val="23"/>
  </w:num>
  <w:num w:numId="35">
    <w:abstractNumId w:val="10"/>
  </w:num>
  <w:num w:numId="36">
    <w:abstractNumId w:val="28"/>
  </w:num>
  <w:num w:numId="37">
    <w:abstractNumId w:val="4"/>
  </w:num>
  <w:num w:numId="38">
    <w:abstractNumId w:val="14"/>
  </w:num>
  <w:num w:numId="39">
    <w:abstractNumId w:val="33"/>
  </w:num>
  <w:num w:numId="40">
    <w:abstractNumId w:val="17"/>
  </w:num>
  <w:num w:numId="41">
    <w:abstractNumId w:val="44"/>
  </w:num>
  <w:num w:numId="42">
    <w:abstractNumId w:val="7"/>
  </w:num>
  <w:num w:numId="43">
    <w:abstractNumId w:val="2"/>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FD"/>
    <w:rsid w:val="00007834"/>
    <w:rsid w:val="000976B3"/>
    <w:rsid w:val="000B3C87"/>
    <w:rsid w:val="000B68D0"/>
    <w:rsid w:val="000F0E5B"/>
    <w:rsid w:val="000F7158"/>
    <w:rsid w:val="00105D99"/>
    <w:rsid w:val="001100AB"/>
    <w:rsid w:val="00142359"/>
    <w:rsid w:val="00155167"/>
    <w:rsid w:val="0018047F"/>
    <w:rsid w:val="00190EFA"/>
    <w:rsid w:val="001937F5"/>
    <w:rsid w:val="001979EE"/>
    <w:rsid w:val="001C130E"/>
    <w:rsid w:val="00210BE3"/>
    <w:rsid w:val="00212237"/>
    <w:rsid w:val="002250EA"/>
    <w:rsid w:val="00231D71"/>
    <w:rsid w:val="002640D6"/>
    <w:rsid w:val="00286BC4"/>
    <w:rsid w:val="002C4AF1"/>
    <w:rsid w:val="002E7609"/>
    <w:rsid w:val="002F4A25"/>
    <w:rsid w:val="00331FAB"/>
    <w:rsid w:val="003502FB"/>
    <w:rsid w:val="00354103"/>
    <w:rsid w:val="00360E99"/>
    <w:rsid w:val="00366942"/>
    <w:rsid w:val="00373CFB"/>
    <w:rsid w:val="00386FB4"/>
    <w:rsid w:val="003A0CFD"/>
    <w:rsid w:val="003B2480"/>
    <w:rsid w:val="003C0DB4"/>
    <w:rsid w:val="004B2365"/>
    <w:rsid w:val="004D45E4"/>
    <w:rsid w:val="004E72EC"/>
    <w:rsid w:val="004F1514"/>
    <w:rsid w:val="00531EAA"/>
    <w:rsid w:val="00542957"/>
    <w:rsid w:val="005477CB"/>
    <w:rsid w:val="005B4B08"/>
    <w:rsid w:val="005E0D4C"/>
    <w:rsid w:val="005E679A"/>
    <w:rsid w:val="006025E3"/>
    <w:rsid w:val="006057A6"/>
    <w:rsid w:val="006124F8"/>
    <w:rsid w:val="006A38CE"/>
    <w:rsid w:val="006B0C19"/>
    <w:rsid w:val="006C0FB6"/>
    <w:rsid w:val="006C2CA7"/>
    <w:rsid w:val="006C4265"/>
    <w:rsid w:val="006E1CB8"/>
    <w:rsid w:val="00705EA0"/>
    <w:rsid w:val="007442C1"/>
    <w:rsid w:val="0077273F"/>
    <w:rsid w:val="007B2F85"/>
    <w:rsid w:val="007B3070"/>
    <w:rsid w:val="007D16E9"/>
    <w:rsid w:val="007E7808"/>
    <w:rsid w:val="008060AB"/>
    <w:rsid w:val="0081286B"/>
    <w:rsid w:val="00817AC2"/>
    <w:rsid w:val="00822B5F"/>
    <w:rsid w:val="00830AF1"/>
    <w:rsid w:val="008470C7"/>
    <w:rsid w:val="008717A9"/>
    <w:rsid w:val="008A1D47"/>
    <w:rsid w:val="008B398C"/>
    <w:rsid w:val="008B56C5"/>
    <w:rsid w:val="008D27FC"/>
    <w:rsid w:val="008D6995"/>
    <w:rsid w:val="008E6E84"/>
    <w:rsid w:val="0090042A"/>
    <w:rsid w:val="00943338"/>
    <w:rsid w:val="00944F7B"/>
    <w:rsid w:val="00952B5E"/>
    <w:rsid w:val="00991221"/>
    <w:rsid w:val="009F6FA8"/>
    <w:rsid w:val="00A032BA"/>
    <w:rsid w:val="00A17B2F"/>
    <w:rsid w:val="00A71BF7"/>
    <w:rsid w:val="00A967BD"/>
    <w:rsid w:val="00AA012E"/>
    <w:rsid w:val="00AB736E"/>
    <w:rsid w:val="00AF1FE8"/>
    <w:rsid w:val="00B3178D"/>
    <w:rsid w:val="00B60BE7"/>
    <w:rsid w:val="00B74CC2"/>
    <w:rsid w:val="00B75AB2"/>
    <w:rsid w:val="00B944E2"/>
    <w:rsid w:val="00BA2342"/>
    <w:rsid w:val="00BA7C94"/>
    <w:rsid w:val="00BA7CC4"/>
    <w:rsid w:val="00BC09DE"/>
    <w:rsid w:val="00BC4C67"/>
    <w:rsid w:val="00BD0410"/>
    <w:rsid w:val="00BF0DC6"/>
    <w:rsid w:val="00C81C1A"/>
    <w:rsid w:val="00CB38AA"/>
    <w:rsid w:val="00CB6C55"/>
    <w:rsid w:val="00CD7D5E"/>
    <w:rsid w:val="00CE7297"/>
    <w:rsid w:val="00D3786E"/>
    <w:rsid w:val="00D749B2"/>
    <w:rsid w:val="00D87AC1"/>
    <w:rsid w:val="00D95FFD"/>
    <w:rsid w:val="00DA2547"/>
    <w:rsid w:val="00DA40C9"/>
    <w:rsid w:val="00DC444D"/>
    <w:rsid w:val="00DE3D0F"/>
    <w:rsid w:val="00E44437"/>
    <w:rsid w:val="00E47DD1"/>
    <w:rsid w:val="00ED47D3"/>
    <w:rsid w:val="00ED7640"/>
    <w:rsid w:val="00F44899"/>
    <w:rsid w:val="00F80A1D"/>
    <w:rsid w:val="00FA2011"/>
    <w:rsid w:val="00FB151D"/>
    <w:rsid w:val="00FB47E6"/>
    <w:rsid w:val="00FD1B70"/>
    <w:rsid w:val="00FD710F"/>
    <w:rsid w:val="00FF2FA8"/>
    <w:rsid w:val="00FF39D1"/>
    <w:rsid w:val="00FF3CF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57A6"/>
    <w:pPr>
      <w:keepNext/>
      <w:spacing w:after="0" w:line="240" w:lineRule="auto"/>
      <w:jc w:val="center"/>
      <w:outlineLvl w:val="0"/>
    </w:pPr>
    <w:rPr>
      <w:rFonts w:ascii="Times New Roman" w:eastAsia="Times New Roman" w:hAnsi="Times New Roman" w:cs="Times New Roman"/>
      <w:sz w:val="20"/>
      <w:szCs w:val="20"/>
      <w:u w:val="single"/>
      <w:lang w:val="en-US"/>
    </w:rPr>
  </w:style>
  <w:style w:type="paragraph" w:styleId="Heading2">
    <w:name w:val="heading 2"/>
    <w:basedOn w:val="Normal"/>
    <w:next w:val="Normal"/>
    <w:link w:val="Heading2Char"/>
    <w:uiPriority w:val="9"/>
    <w:semiHidden/>
    <w:unhideWhenUsed/>
    <w:qFormat/>
    <w:rsid w:val="00BC09DE"/>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4">
    <w:name w:val="heading 4"/>
    <w:basedOn w:val="Normal"/>
    <w:next w:val="Normal"/>
    <w:link w:val="Heading4Char"/>
    <w:uiPriority w:val="9"/>
    <w:semiHidden/>
    <w:unhideWhenUsed/>
    <w:qFormat/>
    <w:rsid w:val="00BC09DE"/>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AA"/>
    <w:pPr>
      <w:ind w:left="720"/>
      <w:contextualSpacing/>
    </w:pPr>
  </w:style>
  <w:style w:type="paragraph" w:styleId="NoSpacing">
    <w:name w:val="No Spacing"/>
    <w:link w:val="NoSpacingChar"/>
    <w:uiPriority w:val="1"/>
    <w:qFormat/>
    <w:rsid w:val="002C4AF1"/>
    <w:pPr>
      <w:spacing w:after="0" w:line="240" w:lineRule="auto"/>
    </w:pPr>
    <w:rPr>
      <w:lang w:val="en-US"/>
    </w:rPr>
  </w:style>
  <w:style w:type="character" w:customStyle="1" w:styleId="NoSpacingChar">
    <w:name w:val="No Spacing Char"/>
    <w:basedOn w:val="DefaultParagraphFont"/>
    <w:link w:val="NoSpacing"/>
    <w:uiPriority w:val="1"/>
    <w:rsid w:val="002C4AF1"/>
    <w:rPr>
      <w:rFonts w:eastAsiaTheme="minorEastAsia"/>
      <w:lang w:val="en-US"/>
    </w:rPr>
  </w:style>
  <w:style w:type="paragraph" w:styleId="BalloonText">
    <w:name w:val="Balloon Text"/>
    <w:basedOn w:val="Normal"/>
    <w:link w:val="BalloonTextChar"/>
    <w:uiPriority w:val="99"/>
    <w:semiHidden/>
    <w:unhideWhenUsed/>
    <w:rsid w:val="002C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F1"/>
    <w:rPr>
      <w:rFonts w:ascii="Tahoma" w:hAnsi="Tahoma" w:cs="Tahoma"/>
      <w:sz w:val="16"/>
      <w:szCs w:val="16"/>
    </w:rPr>
  </w:style>
  <w:style w:type="paragraph" w:styleId="Header">
    <w:name w:val="header"/>
    <w:basedOn w:val="Normal"/>
    <w:link w:val="HeaderChar"/>
    <w:uiPriority w:val="99"/>
    <w:semiHidden/>
    <w:unhideWhenUsed/>
    <w:rsid w:val="009004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42A"/>
  </w:style>
  <w:style w:type="paragraph" w:styleId="Footer">
    <w:name w:val="footer"/>
    <w:basedOn w:val="Normal"/>
    <w:link w:val="FooterChar"/>
    <w:uiPriority w:val="99"/>
    <w:semiHidden/>
    <w:unhideWhenUsed/>
    <w:rsid w:val="009004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042A"/>
  </w:style>
  <w:style w:type="character" w:customStyle="1" w:styleId="Heading1Char">
    <w:name w:val="Heading 1 Char"/>
    <w:basedOn w:val="DefaultParagraphFont"/>
    <w:link w:val="Heading1"/>
    <w:rsid w:val="006057A6"/>
    <w:rPr>
      <w:rFonts w:ascii="Times New Roman" w:eastAsia="Times New Roman" w:hAnsi="Times New Roman" w:cs="Times New Roman"/>
      <w:sz w:val="20"/>
      <w:szCs w:val="20"/>
      <w:u w:val="single"/>
      <w:lang w:val="en-US"/>
    </w:rPr>
  </w:style>
  <w:style w:type="paragraph" w:styleId="BodyTextIndent">
    <w:name w:val="Body Text Indent"/>
    <w:basedOn w:val="Normal"/>
    <w:link w:val="BodyTextIndentChar"/>
    <w:semiHidden/>
    <w:rsid w:val="006057A6"/>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6057A6"/>
    <w:rPr>
      <w:rFonts w:ascii="Times New Roman" w:eastAsia="Times New Roman" w:hAnsi="Times New Roman" w:cs="Times New Roman"/>
      <w:sz w:val="20"/>
      <w:szCs w:val="20"/>
    </w:rPr>
  </w:style>
  <w:style w:type="paragraph" w:styleId="Title">
    <w:name w:val="Title"/>
    <w:basedOn w:val="Normal"/>
    <w:link w:val="TitleChar"/>
    <w:qFormat/>
    <w:rsid w:val="006057A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057A6"/>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6057A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6057A6"/>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BC09DE"/>
    <w:rPr>
      <w:rFonts w:asciiTheme="majorHAnsi" w:eastAsiaTheme="majorEastAsia" w:hAnsiTheme="majorHAnsi" w:cstheme="majorBidi"/>
      <w:b/>
      <w:bCs/>
      <w:color w:val="FF388C" w:themeColor="accent1"/>
      <w:sz w:val="26"/>
      <w:szCs w:val="26"/>
    </w:rPr>
  </w:style>
  <w:style w:type="character" w:customStyle="1" w:styleId="Heading4Char">
    <w:name w:val="Heading 4 Char"/>
    <w:basedOn w:val="DefaultParagraphFont"/>
    <w:link w:val="Heading4"/>
    <w:uiPriority w:val="9"/>
    <w:semiHidden/>
    <w:rsid w:val="00BC09DE"/>
    <w:rPr>
      <w:rFonts w:asciiTheme="majorHAnsi" w:eastAsiaTheme="majorEastAsia" w:hAnsiTheme="majorHAnsi" w:cstheme="majorBidi"/>
      <w:b/>
      <w:bCs/>
      <w:i/>
      <w:iCs/>
      <w:color w:val="FF388C" w:themeColor="accent1"/>
    </w:rPr>
  </w:style>
  <w:style w:type="table" w:styleId="TableGrid">
    <w:name w:val="Table Grid"/>
    <w:basedOn w:val="TableNormal"/>
    <w:uiPriority w:val="59"/>
    <w:rsid w:val="00D749B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E1CB8"/>
    <w:rPr>
      <w:b/>
      <w:bCs/>
      <w:i w:val="0"/>
      <w:iCs w:val="0"/>
    </w:rPr>
  </w:style>
  <w:style w:type="paragraph" w:styleId="NormalWeb">
    <w:name w:val="Normal (Web)"/>
    <w:basedOn w:val="Normal"/>
    <w:uiPriority w:val="99"/>
    <w:unhideWhenUsed/>
    <w:rsid w:val="006E1CB8"/>
    <w:pPr>
      <w:spacing w:before="100" w:beforeAutospacing="1" w:after="24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E1C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1C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1C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1CB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57A6"/>
    <w:pPr>
      <w:keepNext/>
      <w:spacing w:after="0" w:line="240" w:lineRule="auto"/>
      <w:jc w:val="center"/>
      <w:outlineLvl w:val="0"/>
    </w:pPr>
    <w:rPr>
      <w:rFonts w:ascii="Times New Roman" w:eastAsia="Times New Roman" w:hAnsi="Times New Roman" w:cs="Times New Roman"/>
      <w:sz w:val="20"/>
      <w:szCs w:val="20"/>
      <w:u w:val="single"/>
      <w:lang w:val="en-US"/>
    </w:rPr>
  </w:style>
  <w:style w:type="paragraph" w:styleId="Heading2">
    <w:name w:val="heading 2"/>
    <w:basedOn w:val="Normal"/>
    <w:next w:val="Normal"/>
    <w:link w:val="Heading2Char"/>
    <w:uiPriority w:val="9"/>
    <w:semiHidden/>
    <w:unhideWhenUsed/>
    <w:qFormat/>
    <w:rsid w:val="00BC09DE"/>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4">
    <w:name w:val="heading 4"/>
    <w:basedOn w:val="Normal"/>
    <w:next w:val="Normal"/>
    <w:link w:val="Heading4Char"/>
    <w:uiPriority w:val="9"/>
    <w:semiHidden/>
    <w:unhideWhenUsed/>
    <w:qFormat/>
    <w:rsid w:val="00BC09DE"/>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AA"/>
    <w:pPr>
      <w:ind w:left="720"/>
      <w:contextualSpacing/>
    </w:pPr>
  </w:style>
  <w:style w:type="paragraph" w:styleId="NoSpacing">
    <w:name w:val="No Spacing"/>
    <w:link w:val="NoSpacingChar"/>
    <w:uiPriority w:val="1"/>
    <w:qFormat/>
    <w:rsid w:val="002C4AF1"/>
    <w:pPr>
      <w:spacing w:after="0" w:line="240" w:lineRule="auto"/>
    </w:pPr>
    <w:rPr>
      <w:lang w:val="en-US"/>
    </w:rPr>
  </w:style>
  <w:style w:type="character" w:customStyle="1" w:styleId="NoSpacingChar">
    <w:name w:val="No Spacing Char"/>
    <w:basedOn w:val="DefaultParagraphFont"/>
    <w:link w:val="NoSpacing"/>
    <w:uiPriority w:val="1"/>
    <w:rsid w:val="002C4AF1"/>
    <w:rPr>
      <w:rFonts w:eastAsiaTheme="minorEastAsia"/>
      <w:lang w:val="en-US"/>
    </w:rPr>
  </w:style>
  <w:style w:type="paragraph" w:styleId="BalloonText">
    <w:name w:val="Balloon Text"/>
    <w:basedOn w:val="Normal"/>
    <w:link w:val="BalloonTextChar"/>
    <w:uiPriority w:val="99"/>
    <w:semiHidden/>
    <w:unhideWhenUsed/>
    <w:rsid w:val="002C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F1"/>
    <w:rPr>
      <w:rFonts w:ascii="Tahoma" w:hAnsi="Tahoma" w:cs="Tahoma"/>
      <w:sz w:val="16"/>
      <w:szCs w:val="16"/>
    </w:rPr>
  </w:style>
  <w:style w:type="paragraph" w:styleId="Header">
    <w:name w:val="header"/>
    <w:basedOn w:val="Normal"/>
    <w:link w:val="HeaderChar"/>
    <w:uiPriority w:val="99"/>
    <w:semiHidden/>
    <w:unhideWhenUsed/>
    <w:rsid w:val="009004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42A"/>
  </w:style>
  <w:style w:type="paragraph" w:styleId="Footer">
    <w:name w:val="footer"/>
    <w:basedOn w:val="Normal"/>
    <w:link w:val="FooterChar"/>
    <w:uiPriority w:val="99"/>
    <w:semiHidden/>
    <w:unhideWhenUsed/>
    <w:rsid w:val="009004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042A"/>
  </w:style>
  <w:style w:type="character" w:customStyle="1" w:styleId="Heading1Char">
    <w:name w:val="Heading 1 Char"/>
    <w:basedOn w:val="DefaultParagraphFont"/>
    <w:link w:val="Heading1"/>
    <w:rsid w:val="006057A6"/>
    <w:rPr>
      <w:rFonts w:ascii="Times New Roman" w:eastAsia="Times New Roman" w:hAnsi="Times New Roman" w:cs="Times New Roman"/>
      <w:sz w:val="20"/>
      <w:szCs w:val="20"/>
      <w:u w:val="single"/>
      <w:lang w:val="en-US"/>
    </w:rPr>
  </w:style>
  <w:style w:type="paragraph" w:styleId="BodyTextIndent">
    <w:name w:val="Body Text Indent"/>
    <w:basedOn w:val="Normal"/>
    <w:link w:val="BodyTextIndentChar"/>
    <w:semiHidden/>
    <w:rsid w:val="006057A6"/>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6057A6"/>
    <w:rPr>
      <w:rFonts w:ascii="Times New Roman" w:eastAsia="Times New Roman" w:hAnsi="Times New Roman" w:cs="Times New Roman"/>
      <w:sz w:val="20"/>
      <w:szCs w:val="20"/>
    </w:rPr>
  </w:style>
  <w:style w:type="paragraph" w:styleId="Title">
    <w:name w:val="Title"/>
    <w:basedOn w:val="Normal"/>
    <w:link w:val="TitleChar"/>
    <w:qFormat/>
    <w:rsid w:val="006057A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057A6"/>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6057A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6057A6"/>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BC09DE"/>
    <w:rPr>
      <w:rFonts w:asciiTheme="majorHAnsi" w:eastAsiaTheme="majorEastAsia" w:hAnsiTheme="majorHAnsi" w:cstheme="majorBidi"/>
      <w:b/>
      <w:bCs/>
      <w:color w:val="FF388C" w:themeColor="accent1"/>
      <w:sz w:val="26"/>
      <w:szCs w:val="26"/>
    </w:rPr>
  </w:style>
  <w:style w:type="character" w:customStyle="1" w:styleId="Heading4Char">
    <w:name w:val="Heading 4 Char"/>
    <w:basedOn w:val="DefaultParagraphFont"/>
    <w:link w:val="Heading4"/>
    <w:uiPriority w:val="9"/>
    <w:semiHidden/>
    <w:rsid w:val="00BC09DE"/>
    <w:rPr>
      <w:rFonts w:asciiTheme="majorHAnsi" w:eastAsiaTheme="majorEastAsia" w:hAnsiTheme="majorHAnsi" w:cstheme="majorBidi"/>
      <w:b/>
      <w:bCs/>
      <w:i/>
      <w:iCs/>
      <w:color w:val="FF388C" w:themeColor="accent1"/>
    </w:rPr>
  </w:style>
  <w:style w:type="table" w:styleId="TableGrid">
    <w:name w:val="Table Grid"/>
    <w:basedOn w:val="TableNormal"/>
    <w:uiPriority w:val="59"/>
    <w:rsid w:val="00D749B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E1CB8"/>
    <w:rPr>
      <w:b/>
      <w:bCs/>
      <w:i w:val="0"/>
      <w:iCs w:val="0"/>
    </w:rPr>
  </w:style>
  <w:style w:type="paragraph" w:styleId="NormalWeb">
    <w:name w:val="Normal (Web)"/>
    <w:basedOn w:val="Normal"/>
    <w:uiPriority w:val="99"/>
    <w:unhideWhenUsed/>
    <w:rsid w:val="006E1CB8"/>
    <w:pPr>
      <w:spacing w:before="100" w:beforeAutospacing="1" w:after="24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E1C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1C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1C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1CB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00576">
      <w:bodyDiv w:val="1"/>
      <w:marLeft w:val="0"/>
      <w:marRight w:val="0"/>
      <w:marTop w:val="0"/>
      <w:marBottom w:val="0"/>
      <w:divBdr>
        <w:top w:val="none" w:sz="0" w:space="0" w:color="auto"/>
        <w:left w:val="none" w:sz="0" w:space="0" w:color="auto"/>
        <w:bottom w:val="none" w:sz="0" w:space="0" w:color="auto"/>
        <w:right w:val="none" w:sz="0" w:space="0" w:color="auto"/>
      </w:divBdr>
      <w:divsChild>
        <w:div w:id="1577520710">
          <w:marLeft w:val="0"/>
          <w:marRight w:val="0"/>
          <w:marTop w:val="0"/>
          <w:marBottom w:val="0"/>
          <w:divBdr>
            <w:top w:val="none" w:sz="0" w:space="0" w:color="auto"/>
            <w:left w:val="none" w:sz="0" w:space="0" w:color="auto"/>
            <w:bottom w:val="none" w:sz="0" w:space="0" w:color="auto"/>
            <w:right w:val="none" w:sz="0" w:space="0" w:color="auto"/>
          </w:divBdr>
          <w:divsChild>
            <w:div w:id="293296847">
              <w:marLeft w:val="0"/>
              <w:marRight w:val="0"/>
              <w:marTop w:val="0"/>
              <w:marBottom w:val="0"/>
              <w:divBdr>
                <w:top w:val="none" w:sz="0" w:space="0" w:color="auto"/>
                <w:left w:val="none" w:sz="0" w:space="0" w:color="auto"/>
                <w:bottom w:val="none" w:sz="0" w:space="0" w:color="auto"/>
                <w:right w:val="none" w:sz="0" w:space="0" w:color="auto"/>
              </w:divBdr>
              <w:divsChild>
                <w:div w:id="368378056">
                  <w:marLeft w:val="0"/>
                  <w:marRight w:val="0"/>
                  <w:marTop w:val="0"/>
                  <w:marBottom w:val="0"/>
                  <w:divBdr>
                    <w:top w:val="none" w:sz="0" w:space="0" w:color="auto"/>
                    <w:left w:val="none" w:sz="0" w:space="0" w:color="auto"/>
                    <w:bottom w:val="none" w:sz="0" w:space="0" w:color="auto"/>
                    <w:right w:val="none" w:sz="0" w:space="0" w:color="auto"/>
                  </w:divBdr>
                  <w:divsChild>
                    <w:div w:id="586697827">
                      <w:marLeft w:val="0"/>
                      <w:marRight w:val="0"/>
                      <w:marTop w:val="0"/>
                      <w:marBottom w:val="0"/>
                      <w:divBdr>
                        <w:top w:val="none" w:sz="0" w:space="0" w:color="auto"/>
                        <w:left w:val="none" w:sz="0" w:space="0" w:color="auto"/>
                        <w:bottom w:val="none" w:sz="0" w:space="0" w:color="auto"/>
                        <w:right w:val="none" w:sz="0" w:space="0" w:color="auto"/>
                      </w:divBdr>
                      <w:divsChild>
                        <w:div w:id="1897473908">
                          <w:marLeft w:val="0"/>
                          <w:marRight w:val="0"/>
                          <w:marTop w:val="0"/>
                          <w:marBottom w:val="0"/>
                          <w:divBdr>
                            <w:top w:val="none" w:sz="0" w:space="0" w:color="auto"/>
                            <w:left w:val="none" w:sz="0" w:space="0" w:color="auto"/>
                            <w:bottom w:val="none" w:sz="0" w:space="0" w:color="auto"/>
                            <w:right w:val="none" w:sz="0" w:space="0" w:color="auto"/>
                          </w:divBdr>
                          <w:divsChild>
                            <w:div w:id="46924473">
                              <w:marLeft w:val="0"/>
                              <w:marRight w:val="0"/>
                              <w:marTop w:val="0"/>
                              <w:marBottom w:val="0"/>
                              <w:divBdr>
                                <w:top w:val="none" w:sz="0" w:space="0" w:color="auto"/>
                                <w:left w:val="none" w:sz="0" w:space="0" w:color="auto"/>
                                <w:bottom w:val="none" w:sz="0" w:space="0" w:color="auto"/>
                                <w:right w:val="none" w:sz="0" w:space="0" w:color="auto"/>
                              </w:divBdr>
                              <w:divsChild>
                                <w:div w:id="1971205270">
                                  <w:marLeft w:val="0"/>
                                  <w:marRight w:val="0"/>
                                  <w:marTop w:val="0"/>
                                  <w:marBottom w:val="0"/>
                                  <w:divBdr>
                                    <w:top w:val="none" w:sz="0" w:space="0" w:color="auto"/>
                                    <w:left w:val="none" w:sz="0" w:space="0" w:color="auto"/>
                                    <w:bottom w:val="none" w:sz="0" w:space="0" w:color="auto"/>
                                    <w:right w:val="none" w:sz="0" w:space="0" w:color="auto"/>
                                  </w:divBdr>
                                  <w:divsChild>
                                    <w:div w:id="1566139729">
                                      <w:marLeft w:val="0"/>
                                      <w:marRight w:val="0"/>
                                      <w:marTop w:val="0"/>
                                      <w:marBottom w:val="0"/>
                                      <w:divBdr>
                                        <w:top w:val="none" w:sz="0" w:space="0" w:color="auto"/>
                                        <w:left w:val="none" w:sz="0" w:space="0" w:color="auto"/>
                                        <w:bottom w:val="none" w:sz="0" w:space="0" w:color="auto"/>
                                        <w:right w:val="none" w:sz="0" w:space="0" w:color="auto"/>
                                      </w:divBdr>
                                      <w:divsChild>
                                        <w:div w:id="723406616">
                                          <w:marLeft w:val="0"/>
                                          <w:marRight w:val="0"/>
                                          <w:marTop w:val="0"/>
                                          <w:marBottom w:val="0"/>
                                          <w:divBdr>
                                            <w:top w:val="none" w:sz="0" w:space="0" w:color="auto"/>
                                            <w:left w:val="none" w:sz="0" w:space="0" w:color="auto"/>
                                            <w:bottom w:val="none" w:sz="0" w:space="0" w:color="auto"/>
                                            <w:right w:val="none" w:sz="0" w:space="0" w:color="auto"/>
                                          </w:divBdr>
                                          <w:divsChild>
                                            <w:div w:id="1162115809">
                                              <w:marLeft w:val="0"/>
                                              <w:marRight w:val="0"/>
                                              <w:marTop w:val="0"/>
                                              <w:marBottom w:val="0"/>
                                              <w:divBdr>
                                                <w:top w:val="none" w:sz="0" w:space="0" w:color="auto"/>
                                                <w:left w:val="none" w:sz="0" w:space="0" w:color="auto"/>
                                                <w:bottom w:val="none" w:sz="0" w:space="0" w:color="auto"/>
                                                <w:right w:val="none" w:sz="0" w:space="0" w:color="auto"/>
                                              </w:divBdr>
                                              <w:divsChild>
                                                <w:div w:id="2091659653">
                                                  <w:marLeft w:val="0"/>
                                                  <w:marRight w:val="0"/>
                                                  <w:marTop w:val="0"/>
                                                  <w:marBottom w:val="0"/>
                                                  <w:divBdr>
                                                    <w:top w:val="none" w:sz="0" w:space="0" w:color="auto"/>
                                                    <w:left w:val="none" w:sz="0" w:space="0" w:color="auto"/>
                                                    <w:bottom w:val="none" w:sz="0" w:space="0" w:color="auto"/>
                                                    <w:right w:val="none" w:sz="0" w:space="0" w:color="auto"/>
                                                  </w:divBdr>
                                                  <w:divsChild>
                                                    <w:div w:id="1910576216">
                                                      <w:marLeft w:val="0"/>
                                                      <w:marRight w:val="0"/>
                                                      <w:marTop w:val="0"/>
                                                      <w:marBottom w:val="0"/>
                                                      <w:divBdr>
                                                        <w:top w:val="none" w:sz="0" w:space="0" w:color="auto"/>
                                                        <w:left w:val="none" w:sz="0" w:space="0" w:color="auto"/>
                                                        <w:bottom w:val="none" w:sz="0" w:space="0" w:color="auto"/>
                                                        <w:right w:val="none" w:sz="0" w:space="0" w:color="auto"/>
                                                      </w:divBdr>
                                                      <w:divsChild>
                                                        <w:div w:id="1606115928">
                                                          <w:marLeft w:val="0"/>
                                                          <w:marRight w:val="0"/>
                                                          <w:marTop w:val="0"/>
                                                          <w:marBottom w:val="0"/>
                                                          <w:divBdr>
                                                            <w:top w:val="none" w:sz="0" w:space="0" w:color="auto"/>
                                                            <w:left w:val="none" w:sz="0" w:space="0" w:color="auto"/>
                                                            <w:bottom w:val="none" w:sz="0" w:space="0" w:color="auto"/>
                                                            <w:right w:val="none" w:sz="0" w:space="0" w:color="auto"/>
                                                          </w:divBdr>
                                                          <w:divsChild>
                                                            <w:div w:id="781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070957">
      <w:bodyDiv w:val="1"/>
      <w:marLeft w:val="0"/>
      <w:marRight w:val="0"/>
      <w:marTop w:val="0"/>
      <w:marBottom w:val="0"/>
      <w:divBdr>
        <w:top w:val="none" w:sz="0" w:space="0" w:color="auto"/>
        <w:left w:val="none" w:sz="0" w:space="0" w:color="auto"/>
        <w:bottom w:val="none" w:sz="0" w:space="0" w:color="auto"/>
        <w:right w:val="none" w:sz="0" w:space="0" w:color="auto"/>
      </w:divBdr>
      <w:divsChild>
        <w:div w:id="149369366">
          <w:marLeft w:val="0"/>
          <w:marRight w:val="0"/>
          <w:marTop w:val="0"/>
          <w:marBottom w:val="0"/>
          <w:divBdr>
            <w:top w:val="none" w:sz="0" w:space="0" w:color="auto"/>
            <w:left w:val="none" w:sz="0" w:space="0" w:color="auto"/>
            <w:bottom w:val="none" w:sz="0" w:space="0" w:color="auto"/>
            <w:right w:val="none" w:sz="0" w:space="0" w:color="auto"/>
          </w:divBdr>
          <w:divsChild>
            <w:div w:id="1312564323">
              <w:marLeft w:val="0"/>
              <w:marRight w:val="0"/>
              <w:marTop w:val="0"/>
              <w:marBottom w:val="0"/>
              <w:divBdr>
                <w:top w:val="none" w:sz="0" w:space="0" w:color="auto"/>
                <w:left w:val="none" w:sz="0" w:space="0" w:color="auto"/>
                <w:bottom w:val="none" w:sz="0" w:space="0" w:color="auto"/>
                <w:right w:val="none" w:sz="0" w:space="0" w:color="auto"/>
              </w:divBdr>
              <w:divsChild>
                <w:div w:id="360010473">
                  <w:marLeft w:val="0"/>
                  <w:marRight w:val="0"/>
                  <w:marTop w:val="0"/>
                  <w:marBottom w:val="0"/>
                  <w:divBdr>
                    <w:top w:val="none" w:sz="0" w:space="0" w:color="auto"/>
                    <w:left w:val="none" w:sz="0" w:space="0" w:color="auto"/>
                    <w:bottom w:val="none" w:sz="0" w:space="0" w:color="auto"/>
                    <w:right w:val="none" w:sz="0" w:space="0" w:color="auto"/>
                  </w:divBdr>
                  <w:divsChild>
                    <w:div w:id="86081122">
                      <w:marLeft w:val="0"/>
                      <w:marRight w:val="0"/>
                      <w:marTop w:val="0"/>
                      <w:marBottom w:val="0"/>
                      <w:divBdr>
                        <w:top w:val="none" w:sz="0" w:space="0" w:color="auto"/>
                        <w:left w:val="none" w:sz="0" w:space="0" w:color="auto"/>
                        <w:bottom w:val="none" w:sz="0" w:space="0" w:color="auto"/>
                        <w:right w:val="none" w:sz="0" w:space="0" w:color="auto"/>
                      </w:divBdr>
                      <w:divsChild>
                        <w:div w:id="87888547">
                          <w:marLeft w:val="0"/>
                          <w:marRight w:val="0"/>
                          <w:marTop w:val="0"/>
                          <w:marBottom w:val="0"/>
                          <w:divBdr>
                            <w:top w:val="none" w:sz="0" w:space="0" w:color="auto"/>
                            <w:left w:val="none" w:sz="0" w:space="0" w:color="auto"/>
                            <w:bottom w:val="none" w:sz="0" w:space="0" w:color="auto"/>
                            <w:right w:val="none" w:sz="0" w:space="0" w:color="auto"/>
                          </w:divBdr>
                          <w:divsChild>
                            <w:div w:id="261882193">
                              <w:marLeft w:val="0"/>
                              <w:marRight w:val="0"/>
                              <w:marTop w:val="0"/>
                              <w:marBottom w:val="0"/>
                              <w:divBdr>
                                <w:top w:val="none" w:sz="0" w:space="0" w:color="auto"/>
                                <w:left w:val="none" w:sz="0" w:space="0" w:color="auto"/>
                                <w:bottom w:val="none" w:sz="0" w:space="0" w:color="auto"/>
                                <w:right w:val="none" w:sz="0" w:space="0" w:color="auto"/>
                              </w:divBdr>
                              <w:divsChild>
                                <w:div w:id="22025264">
                                  <w:marLeft w:val="0"/>
                                  <w:marRight w:val="0"/>
                                  <w:marTop w:val="0"/>
                                  <w:marBottom w:val="0"/>
                                  <w:divBdr>
                                    <w:top w:val="none" w:sz="0" w:space="0" w:color="auto"/>
                                    <w:left w:val="none" w:sz="0" w:space="0" w:color="auto"/>
                                    <w:bottom w:val="none" w:sz="0" w:space="0" w:color="auto"/>
                                    <w:right w:val="none" w:sz="0" w:space="0" w:color="auto"/>
                                  </w:divBdr>
                                  <w:divsChild>
                                    <w:div w:id="640235320">
                                      <w:marLeft w:val="0"/>
                                      <w:marRight w:val="0"/>
                                      <w:marTop w:val="0"/>
                                      <w:marBottom w:val="0"/>
                                      <w:divBdr>
                                        <w:top w:val="none" w:sz="0" w:space="0" w:color="auto"/>
                                        <w:left w:val="none" w:sz="0" w:space="0" w:color="auto"/>
                                        <w:bottom w:val="none" w:sz="0" w:space="0" w:color="auto"/>
                                        <w:right w:val="none" w:sz="0" w:space="0" w:color="auto"/>
                                      </w:divBdr>
                                      <w:divsChild>
                                        <w:div w:id="223682640">
                                          <w:marLeft w:val="0"/>
                                          <w:marRight w:val="0"/>
                                          <w:marTop w:val="0"/>
                                          <w:marBottom w:val="0"/>
                                          <w:divBdr>
                                            <w:top w:val="none" w:sz="0" w:space="0" w:color="auto"/>
                                            <w:left w:val="none" w:sz="0" w:space="0" w:color="auto"/>
                                            <w:bottom w:val="none" w:sz="0" w:space="0" w:color="auto"/>
                                            <w:right w:val="none" w:sz="0" w:space="0" w:color="auto"/>
                                          </w:divBdr>
                                          <w:divsChild>
                                            <w:div w:id="223686152">
                                              <w:marLeft w:val="0"/>
                                              <w:marRight w:val="0"/>
                                              <w:marTop w:val="0"/>
                                              <w:marBottom w:val="0"/>
                                              <w:divBdr>
                                                <w:top w:val="none" w:sz="0" w:space="0" w:color="auto"/>
                                                <w:left w:val="none" w:sz="0" w:space="0" w:color="auto"/>
                                                <w:bottom w:val="none" w:sz="0" w:space="0" w:color="auto"/>
                                                <w:right w:val="none" w:sz="0" w:space="0" w:color="auto"/>
                                              </w:divBdr>
                                              <w:divsChild>
                                                <w:div w:id="1364134553">
                                                  <w:marLeft w:val="0"/>
                                                  <w:marRight w:val="0"/>
                                                  <w:marTop w:val="0"/>
                                                  <w:marBottom w:val="0"/>
                                                  <w:divBdr>
                                                    <w:top w:val="none" w:sz="0" w:space="0" w:color="auto"/>
                                                    <w:left w:val="none" w:sz="0" w:space="0" w:color="auto"/>
                                                    <w:bottom w:val="none" w:sz="0" w:space="0" w:color="auto"/>
                                                    <w:right w:val="none" w:sz="0" w:space="0" w:color="auto"/>
                                                  </w:divBdr>
                                                  <w:divsChild>
                                                    <w:div w:id="79451237">
                                                      <w:marLeft w:val="0"/>
                                                      <w:marRight w:val="0"/>
                                                      <w:marTop w:val="0"/>
                                                      <w:marBottom w:val="0"/>
                                                      <w:divBdr>
                                                        <w:top w:val="none" w:sz="0" w:space="0" w:color="auto"/>
                                                        <w:left w:val="none" w:sz="0" w:space="0" w:color="auto"/>
                                                        <w:bottom w:val="none" w:sz="0" w:space="0" w:color="auto"/>
                                                        <w:right w:val="none" w:sz="0" w:space="0" w:color="auto"/>
                                                      </w:divBdr>
                                                      <w:divsChild>
                                                        <w:div w:id="21900378">
                                                          <w:marLeft w:val="0"/>
                                                          <w:marRight w:val="0"/>
                                                          <w:marTop w:val="0"/>
                                                          <w:marBottom w:val="0"/>
                                                          <w:divBdr>
                                                            <w:top w:val="none" w:sz="0" w:space="0" w:color="auto"/>
                                                            <w:left w:val="none" w:sz="0" w:space="0" w:color="auto"/>
                                                            <w:bottom w:val="none" w:sz="0" w:space="0" w:color="auto"/>
                                                            <w:right w:val="none" w:sz="0" w:space="0" w:color="auto"/>
                                                          </w:divBdr>
                                                          <w:divsChild>
                                                            <w:div w:id="1042947437">
                                                              <w:marLeft w:val="0"/>
                                                              <w:marRight w:val="0"/>
                                                              <w:marTop w:val="0"/>
                                                              <w:marBottom w:val="0"/>
                                                              <w:divBdr>
                                                                <w:top w:val="none" w:sz="0" w:space="0" w:color="auto"/>
                                                                <w:left w:val="none" w:sz="0" w:space="0" w:color="auto"/>
                                                                <w:bottom w:val="none" w:sz="0" w:space="0" w:color="auto"/>
                                                                <w:right w:val="none" w:sz="0" w:space="0" w:color="auto"/>
                                                              </w:divBdr>
                                                              <w:divsChild>
                                                                <w:div w:id="2089381350">
                                                                  <w:marLeft w:val="0"/>
                                                                  <w:marRight w:val="0"/>
                                                                  <w:marTop w:val="0"/>
                                                                  <w:marBottom w:val="0"/>
                                                                  <w:divBdr>
                                                                    <w:top w:val="none" w:sz="0" w:space="0" w:color="auto"/>
                                                                    <w:left w:val="none" w:sz="0" w:space="0" w:color="auto"/>
                                                                    <w:bottom w:val="none" w:sz="0" w:space="0" w:color="auto"/>
                                                                    <w:right w:val="none" w:sz="0" w:space="0" w:color="auto"/>
                                                                  </w:divBdr>
                                                                  <w:divsChild>
                                                                    <w:div w:id="1589731204">
                                                                      <w:marLeft w:val="0"/>
                                                                      <w:marRight w:val="0"/>
                                                                      <w:marTop w:val="0"/>
                                                                      <w:marBottom w:val="0"/>
                                                                      <w:divBdr>
                                                                        <w:top w:val="none" w:sz="0" w:space="0" w:color="auto"/>
                                                                        <w:left w:val="none" w:sz="0" w:space="0" w:color="auto"/>
                                                                        <w:bottom w:val="none" w:sz="0" w:space="0" w:color="auto"/>
                                                                        <w:right w:val="none" w:sz="0" w:space="0" w:color="auto"/>
                                                                      </w:divBdr>
                                                                      <w:divsChild>
                                                                        <w:div w:id="1303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863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www.bargo-p.school@det.nsw.edu.au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C92108-DF7D-4C3F-9715-004949EB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2464</Words>
  <Characters>14047</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Bargo Public School</vt:lpstr>
    </vt:vector>
  </TitlesOfParts>
  <Company>DET NSW</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Bargo Public School</dc:title>
  <dc:subject>Student Welfare, School Rules, Positive Behaviour for Learning (PBL) &amp; Discipline Policy</dc:subject>
  <dc:creator>ANNE BUNGA</dc:creator>
  <cp:lastModifiedBy>Bunga, Anne</cp:lastModifiedBy>
  <cp:revision>2</cp:revision>
  <cp:lastPrinted>2013-06-24T02:14:00Z</cp:lastPrinted>
  <dcterms:created xsi:type="dcterms:W3CDTF">2015-11-26T00:49:00Z</dcterms:created>
  <dcterms:modified xsi:type="dcterms:W3CDTF">2015-11-26T00:49:00Z</dcterms:modified>
</cp:coreProperties>
</file>